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E05F" w14:textId="77777777" w:rsidR="006511DC" w:rsidRDefault="006511DC">
      <w:pPr>
        <w:spacing w:line="560" w:lineRule="exact"/>
        <w:rPr>
          <w:rFonts w:ascii="方正小标宋简体" w:eastAsia="方正小标宋简体" w:hAnsi="黑体"/>
          <w:sz w:val="44"/>
          <w:szCs w:val="32"/>
        </w:rPr>
      </w:pPr>
    </w:p>
    <w:p w14:paraId="3D474C4D" w14:textId="0B7A39DF" w:rsidR="00C3347F" w:rsidRDefault="0054315F">
      <w:pPr>
        <w:spacing w:line="560" w:lineRule="exact"/>
        <w:rPr>
          <w:rFonts w:ascii="方正小标宋简体" w:eastAsia="方正小标宋简体" w:hAnsi="黑体"/>
          <w:sz w:val="44"/>
          <w:szCs w:val="32"/>
        </w:rPr>
      </w:pPr>
      <w:r>
        <w:rPr>
          <w:rFonts w:ascii="方正小标宋简体" w:eastAsia="方正小标宋简体" w:hAnsi="黑体" w:hint="eastAsia"/>
          <w:sz w:val="44"/>
          <w:szCs w:val="32"/>
        </w:rPr>
        <w:t>“青创北京”2022年“挑战杯”首都大学生创业计划竞赛“青绘团史”文化创意专项赛</w:t>
      </w:r>
    </w:p>
    <w:p w14:paraId="7346F9E4" w14:textId="77777777" w:rsidR="00C3347F" w:rsidRDefault="0054315F">
      <w:pPr>
        <w:spacing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比赛通知</w:t>
      </w:r>
    </w:p>
    <w:p w14:paraId="04ED8A74" w14:textId="77777777" w:rsidR="00C3347F" w:rsidRDefault="00C3347F">
      <w:pPr>
        <w:spacing w:line="560" w:lineRule="exact"/>
        <w:rPr>
          <w:rFonts w:ascii="仿宋_GB2312" w:eastAsia="仿宋_GB2312" w:hAnsi="仿宋"/>
          <w:b/>
          <w:sz w:val="32"/>
          <w:szCs w:val="32"/>
        </w:rPr>
      </w:pPr>
    </w:p>
    <w:p w14:paraId="27E549E7" w14:textId="77777777" w:rsidR="00C3347F" w:rsidRDefault="0054315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现拟在“青创北京”2</w:t>
      </w:r>
      <w:r>
        <w:rPr>
          <w:rFonts w:ascii="仿宋_GB2312" w:eastAsia="仿宋_GB2312" w:hAnsi="仿宋"/>
          <w:bCs/>
          <w:sz w:val="32"/>
          <w:szCs w:val="32"/>
        </w:rPr>
        <w:t>022</w:t>
      </w:r>
      <w:r>
        <w:rPr>
          <w:rFonts w:ascii="仿宋_GB2312" w:eastAsia="仿宋_GB2312" w:hAnsi="仿宋" w:hint="eastAsia"/>
          <w:bCs/>
          <w:sz w:val="32"/>
          <w:szCs w:val="32"/>
        </w:rPr>
        <w:t>年“挑战杯”首都大学生创业计划竞赛主框架下举办</w:t>
      </w:r>
      <w:r>
        <w:rPr>
          <w:rFonts w:ascii="仿宋_GB2312" w:eastAsia="仿宋_GB2312" w:hAnsi="仿宋_GB2312" w:cs="仿宋_GB2312" w:hint="eastAsia"/>
          <w:bCs/>
          <w:sz w:val="32"/>
          <w:szCs w:val="32"/>
        </w:rPr>
        <w:t>“青绘团史”文化创意专项赛</w:t>
      </w:r>
      <w:r>
        <w:rPr>
          <w:rFonts w:ascii="仿宋_GB2312" w:eastAsia="仿宋_GB2312" w:hAnsi="仿宋" w:hint="eastAsia"/>
          <w:bCs/>
          <w:sz w:val="32"/>
          <w:szCs w:val="32"/>
        </w:rPr>
        <w:t>，专项赛道比赛有关事宜通知如下。</w:t>
      </w:r>
    </w:p>
    <w:p w14:paraId="2250DA84" w14:textId="77777777" w:rsidR="00C3347F" w:rsidRDefault="0054315F">
      <w:pPr>
        <w:spacing w:line="560" w:lineRule="exact"/>
        <w:ind w:firstLine="570"/>
        <w:rPr>
          <w:rFonts w:ascii="黑体" w:eastAsia="黑体" w:hAnsi="黑体"/>
          <w:sz w:val="32"/>
          <w:szCs w:val="32"/>
        </w:rPr>
      </w:pPr>
      <w:r>
        <w:rPr>
          <w:rFonts w:ascii="黑体" w:eastAsia="黑体" w:hAnsi="黑体" w:hint="eastAsia"/>
          <w:sz w:val="32"/>
          <w:szCs w:val="32"/>
        </w:rPr>
        <w:t>一、办赛理念</w:t>
      </w:r>
    </w:p>
    <w:p w14:paraId="12DBCB41" w14:textId="5C8C0F2B" w:rsidR="00C3347F" w:rsidRDefault="0054315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今年是中国共青团成立100周年，团结引领广大青年坚定跟党走、建功新时代是对共青团成立100周年的最好庆祝。通过“青绘团史”文化创意专项赛，</w:t>
      </w:r>
      <w:r w:rsidR="00406DFA">
        <w:rPr>
          <w:rFonts w:ascii="仿宋_GB2312" w:eastAsia="仿宋_GB2312" w:hAnsi="仿宋" w:hint="eastAsia"/>
          <w:bCs/>
          <w:sz w:val="32"/>
          <w:szCs w:val="32"/>
        </w:rPr>
        <w:t>回顾</w:t>
      </w:r>
      <w:r>
        <w:rPr>
          <w:rFonts w:ascii="仿宋_GB2312" w:eastAsia="仿宋_GB2312" w:hAnsi="仿宋" w:hint="eastAsia"/>
          <w:bCs/>
          <w:sz w:val="32"/>
          <w:szCs w:val="32"/>
        </w:rPr>
        <w:t>党领导中国青年运动的光辉历程，引导广大青年深刻感悟“两个确立”的决定性意义，增强“四个意识”、坚定“四个自信”、做到“两个维护”，为实现第二个百年奋斗目标、实现中华民族伟大复兴的中国梦凝聚起强大青春力量。</w:t>
      </w:r>
    </w:p>
    <w:p w14:paraId="1511332A" w14:textId="77777777" w:rsidR="00C3347F" w:rsidRDefault="0054315F">
      <w:pPr>
        <w:spacing w:line="560" w:lineRule="exact"/>
        <w:ind w:firstLine="570"/>
        <w:rPr>
          <w:rFonts w:ascii="黑体" w:eastAsia="黑体" w:hAnsi="黑体"/>
          <w:sz w:val="32"/>
          <w:szCs w:val="32"/>
        </w:rPr>
      </w:pPr>
      <w:r>
        <w:rPr>
          <w:rFonts w:ascii="黑体" w:eastAsia="黑体" w:hAnsi="黑体" w:hint="eastAsia"/>
          <w:sz w:val="32"/>
          <w:szCs w:val="32"/>
        </w:rPr>
        <w:t>二、组织机构</w:t>
      </w:r>
    </w:p>
    <w:p w14:paraId="4FE48EB9" w14:textId="289B4043" w:rsidR="00C3347F" w:rsidRDefault="0054315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主办单位：共青团北京市委员会、北京市教育委员会、北京市人力资源社会保障局</w:t>
      </w:r>
      <w:r w:rsidRPr="008D2152">
        <w:rPr>
          <w:rFonts w:ascii="仿宋_GB2312" w:eastAsia="仿宋_GB2312" w:hAnsi="仿宋_GB2312" w:cs="仿宋_GB2312" w:hint="eastAsia"/>
          <w:sz w:val="32"/>
          <w:szCs w:val="32"/>
        </w:rPr>
        <w:t>、</w:t>
      </w:r>
      <w:r w:rsidR="006B4E9C" w:rsidRPr="008D2152">
        <w:rPr>
          <w:rFonts w:ascii="仿宋_GB2312" w:eastAsia="仿宋_GB2312" w:hAnsi="仿宋_GB2312" w:cs="仿宋_GB2312" w:hint="eastAsia"/>
          <w:sz w:val="32"/>
          <w:szCs w:val="32"/>
        </w:rPr>
        <w:t>北京市文化和旅游局、</w:t>
      </w:r>
      <w:r w:rsidRPr="008D2152">
        <w:rPr>
          <w:rFonts w:ascii="仿宋_GB2312" w:eastAsia="仿宋_GB2312" w:hAnsi="仿宋_GB2312" w:cs="仿宋_GB2312" w:hint="eastAsia"/>
          <w:sz w:val="32"/>
          <w:szCs w:val="32"/>
        </w:rPr>
        <w:t>北</w:t>
      </w:r>
      <w:r>
        <w:rPr>
          <w:rFonts w:ascii="仿宋_GB2312" w:eastAsia="仿宋_GB2312" w:hAnsi="仿宋_GB2312" w:cs="仿宋_GB2312" w:hint="eastAsia"/>
          <w:sz w:val="32"/>
          <w:szCs w:val="32"/>
        </w:rPr>
        <w:t>京市科学技术协会、北京市青年联合会、北京市学生联合会</w:t>
      </w:r>
    </w:p>
    <w:p w14:paraId="0E443F74" w14:textId="3EAFF45C" w:rsidR="00C3347F" w:rsidRDefault="0054315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承办单位：</w:t>
      </w:r>
      <w:r w:rsidR="004B3341">
        <w:rPr>
          <w:rFonts w:ascii="仿宋_GB2312" w:eastAsia="仿宋_GB2312" w:hAnsi="仿宋_GB2312" w:cs="仿宋_GB2312" w:hint="eastAsia"/>
          <w:sz w:val="32"/>
          <w:szCs w:val="32"/>
        </w:rPr>
        <w:t>共青团</w:t>
      </w:r>
      <w:r>
        <w:rPr>
          <w:rFonts w:ascii="仿宋_GB2312" w:eastAsia="仿宋_GB2312" w:hAnsi="仿宋_GB2312" w:cs="仿宋_GB2312" w:hint="eastAsia"/>
          <w:sz w:val="32"/>
          <w:szCs w:val="32"/>
        </w:rPr>
        <w:t>北京物资学院</w:t>
      </w:r>
      <w:r w:rsidR="004B3341">
        <w:rPr>
          <w:rFonts w:ascii="仿宋_GB2312" w:eastAsia="仿宋_GB2312" w:hAnsi="仿宋_GB2312" w:cs="仿宋_GB2312" w:hint="eastAsia"/>
          <w:sz w:val="32"/>
          <w:szCs w:val="32"/>
        </w:rPr>
        <w:t>委员会</w:t>
      </w:r>
    </w:p>
    <w:p w14:paraId="03D8509C" w14:textId="77777777" w:rsidR="00C3347F" w:rsidRDefault="0054315F">
      <w:pPr>
        <w:spacing w:line="560" w:lineRule="exact"/>
        <w:ind w:firstLine="570"/>
        <w:rPr>
          <w:rFonts w:ascii="黑体" w:eastAsia="黑体" w:hAnsi="黑体"/>
          <w:sz w:val="32"/>
          <w:szCs w:val="32"/>
        </w:rPr>
      </w:pPr>
      <w:r>
        <w:rPr>
          <w:rFonts w:ascii="黑体" w:eastAsia="黑体" w:hAnsi="黑体" w:hint="eastAsia"/>
          <w:sz w:val="32"/>
          <w:szCs w:val="32"/>
        </w:rPr>
        <w:t>三、参赛对象</w:t>
      </w:r>
    </w:p>
    <w:p w14:paraId="76A85180" w14:textId="28477232" w:rsidR="00BF2956" w:rsidRPr="00DF4B76" w:rsidRDefault="00BF2956" w:rsidP="00BF2956">
      <w:pPr>
        <w:ind w:firstLineChars="200" w:firstLine="640"/>
        <w:rPr>
          <w:rFonts w:ascii="仿宋_GB2312" w:eastAsia="仿宋_GB2312" w:hAnsi="仿宋"/>
          <w:bCs/>
          <w:sz w:val="32"/>
          <w:szCs w:val="32"/>
        </w:rPr>
      </w:pPr>
      <w:r w:rsidRPr="00DF4B76">
        <w:rPr>
          <w:rFonts w:ascii="仿宋_GB2312" w:eastAsia="仿宋_GB2312" w:hAnsi="仿宋" w:hint="eastAsia"/>
          <w:bCs/>
          <w:sz w:val="32"/>
          <w:szCs w:val="32"/>
        </w:rPr>
        <w:t>普通高校学生：2</w:t>
      </w:r>
      <w:r w:rsidRPr="00DF4B76">
        <w:rPr>
          <w:rFonts w:ascii="仿宋_GB2312" w:eastAsia="仿宋_GB2312" w:hAnsi="仿宋"/>
          <w:bCs/>
          <w:sz w:val="32"/>
          <w:szCs w:val="32"/>
        </w:rPr>
        <w:t>022</w:t>
      </w:r>
      <w:r w:rsidRPr="00DF4B76">
        <w:rPr>
          <w:rFonts w:ascii="仿宋_GB2312" w:eastAsia="仿宋_GB2312" w:hAnsi="仿宋" w:hint="eastAsia"/>
          <w:bCs/>
          <w:sz w:val="32"/>
          <w:szCs w:val="32"/>
        </w:rPr>
        <w:t>年6月1日以前正式注册的全日制非成人教育的各类普通高等学校在校专科生、本科生、硕士</w:t>
      </w:r>
      <w:r w:rsidRPr="00DF4B76">
        <w:rPr>
          <w:rFonts w:ascii="仿宋_GB2312" w:eastAsia="仿宋_GB2312" w:hAnsi="仿宋" w:hint="eastAsia"/>
          <w:bCs/>
          <w:sz w:val="32"/>
          <w:szCs w:val="32"/>
        </w:rPr>
        <w:lastRenderedPageBreak/>
        <w:t>研究生（不含在职研究生）可参加。硕博连读生、直接攻读博士生若在2</w:t>
      </w:r>
      <w:r w:rsidRPr="00DF4B76">
        <w:rPr>
          <w:rFonts w:ascii="仿宋_GB2312" w:eastAsia="仿宋_GB2312" w:hAnsi="仿宋"/>
          <w:bCs/>
          <w:sz w:val="32"/>
          <w:szCs w:val="32"/>
        </w:rPr>
        <w:t>022</w:t>
      </w:r>
      <w:r w:rsidRPr="00DF4B76">
        <w:rPr>
          <w:rFonts w:ascii="仿宋_GB2312" w:eastAsia="仿宋_GB2312" w:hAnsi="仿宋" w:hint="eastAsia"/>
          <w:bCs/>
          <w:sz w:val="32"/>
          <w:szCs w:val="32"/>
        </w:rPr>
        <w:t>年6月</w:t>
      </w:r>
      <w:r w:rsidRPr="00DF4B76">
        <w:rPr>
          <w:rFonts w:ascii="仿宋_GB2312" w:eastAsia="仿宋_GB2312" w:hAnsi="仿宋"/>
          <w:bCs/>
          <w:sz w:val="32"/>
          <w:szCs w:val="32"/>
        </w:rPr>
        <w:t>1</w:t>
      </w:r>
      <w:r w:rsidRPr="00DF4B76">
        <w:rPr>
          <w:rFonts w:ascii="仿宋_GB2312" w:eastAsia="仿宋_GB2312" w:hAnsi="仿宋" w:hint="eastAsia"/>
          <w:bCs/>
          <w:sz w:val="32"/>
          <w:szCs w:val="32"/>
        </w:rPr>
        <w:t>日前未通过博士资格考试的，可以按硕士研究生学历申报作品；没有实行资格考试制度的学校，前两年可以按硕士研究生学历申报作品；本硕博连读生，按照四年、二年分别对应本、硕申报。博士研究生仅可作为项目团队成员参赛（不作项目负责人）、且人数不超过团队成员数量的</w:t>
      </w:r>
      <w:r w:rsidRPr="00DF4B76">
        <w:rPr>
          <w:rFonts w:ascii="仿宋_GB2312" w:eastAsia="仿宋_GB2312" w:hAnsi="仿宋"/>
          <w:bCs/>
          <w:sz w:val="32"/>
          <w:szCs w:val="32"/>
        </w:rPr>
        <w:t>30%</w:t>
      </w:r>
      <w:r w:rsidRPr="00DF4B76">
        <w:rPr>
          <w:rFonts w:ascii="仿宋_GB2312" w:eastAsia="仿宋_GB2312" w:hAnsi="仿宋" w:hint="eastAsia"/>
          <w:bCs/>
          <w:sz w:val="32"/>
          <w:szCs w:val="32"/>
        </w:rPr>
        <w:t>。</w:t>
      </w:r>
    </w:p>
    <w:p w14:paraId="324BA06D" w14:textId="77777777" w:rsidR="00BF2956" w:rsidRPr="00DF4B76" w:rsidRDefault="00BF2956" w:rsidP="00BF2956">
      <w:pPr>
        <w:ind w:firstLineChars="200" w:firstLine="640"/>
        <w:rPr>
          <w:rFonts w:ascii="仿宋_GB2312" w:eastAsia="仿宋_GB2312" w:hAnsi="仿宋"/>
          <w:bCs/>
          <w:sz w:val="32"/>
          <w:szCs w:val="32"/>
        </w:rPr>
      </w:pPr>
      <w:r w:rsidRPr="00DF4B76">
        <w:rPr>
          <w:rFonts w:ascii="仿宋_GB2312" w:eastAsia="仿宋_GB2312" w:hAnsi="仿宋" w:hint="eastAsia"/>
          <w:bCs/>
          <w:sz w:val="32"/>
          <w:szCs w:val="32"/>
        </w:rPr>
        <w:t>职业院校学生：2</w:t>
      </w:r>
      <w:r w:rsidRPr="00DF4B76">
        <w:rPr>
          <w:rFonts w:ascii="仿宋_GB2312" w:eastAsia="仿宋_GB2312" w:hAnsi="仿宋"/>
          <w:bCs/>
          <w:sz w:val="32"/>
          <w:szCs w:val="32"/>
        </w:rPr>
        <w:t>022</w:t>
      </w:r>
      <w:r w:rsidRPr="00DF4B76">
        <w:rPr>
          <w:rFonts w:ascii="仿宋_GB2312" w:eastAsia="仿宋_GB2312" w:hAnsi="仿宋" w:hint="eastAsia"/>
          <w:bCs/>
          <w:sz w:val="32"/>
          <w:szCs w:val="32"/>
        </w:rPr>
        <w:t>年6月1日以前正式注册的全日制职业教育本科、高职高专和中职中专在校学生。</w:t>
      </w:r>
    </w:p>
    <w:p w14:paraId="37D930D3" w14:textId="77777777" w:rsidR="00C3347F" w:rsidRPr="00840B2A" w:rsidRDefault="0054315F">
      <w:pPr>
        <w:spacing w:line="560" w:lineRule="exact"/>
        <w:ind w:firstLine="570"/>
        <w:rPr>
          <w:rFonts w:ascii="仿宋_GB2312" w:eastAsia="仿宋_GB2312" w:hAnsi="仿宋"/>
          <w:b/>
          <w:sz w:val="32"/>
          <w:szCs w:val="32"/>
        </w:rPr>
      </w:pPr>
      <w:r w:rsidRPr="00840B2A">
        <w:rPr>
          <w:rFonts w:ascii="仿宋_GB2312" w:eastAsia="仿宋_GB2312" w:hAnsi="仿宋" w:hint="eastAsia"/>
          <w:b/>
          <w:sz w:val="32"/>
          <w:szCs w:val="32"/>
        </w:rPr>
        <w:t>对于跨校组队参赛的项目，各成员须事先协商明确项目的申报单位。</w:t>
      </w:r>
    </w:p>
    <w:p w14:paraId="2232EA24" w14:textId="77777777" w:rsidR="00C3347F" w:rsidRDefault="0054315F">
      <w:pPr>
        <w:spacing w:line="560" w:lineRule="exact"/>
        <w:ind w:firstLine="570"/>
        <w:rPr>
          <w:rFonts w:ascii="黑体" w:eastAsia="黑体" w:hAnsi="黑体"/>
          <w:sz w:val="32"/>
          <w:szCs w:val="32"/>
        </w:rPr>
      </w:pPr>
      <w:r>
        <w:rPr>
          <w:rFonts w:ascii="黑体" w:eastAsia="黑体" w:hAnsi="黑体" w:hint="eastAsia"/>
          <w:sz w:val="32"/>
          <w:szCs w:val="32"/>
        </w:rPr>
        <w:t>四、赛事内容</w:t>
      </w:r>
    </w:p>
    <w:p w14:paraId="164D389A" w14:textId="4FBA402E" w:rsidR="00C3347F" w:rsidRDefault="0054315F">
      <w:pPr>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bCs/>
          <w:sz w:val="32"/>
          <w:szCs w:val="32"/>
        </w:rPr>
        <w:t>“青绘团史”文化创意专项赛</w:t>
      </w:r>
      <w:r>
        <w:rPr>
          <w:rFonts w:ascii="仿宋_GB2312" w:eastAsia="仿宋_GB2312" w:hAnsi="仿宋"/>
          <w:bCs/>
          <w:sz w:val="32"/>
          <w:szCs w:val="32"/>
        </w:rPr>
        <w:t>将</w:t>
      </w:r>
      <w:r>
        <w:rPr>
          <w:rFonts w:ascii="仿宋_GB2312" w:eastAsia="仿宋_GB2312" w:hAnsi="仿宋_GB2312" w:cs="仿宋_GB2312" w:hint="eastAsia"/>
          <w:sz w:val="32"/>
          <w:szCs w:val="32"/>
        </w:rPr>
        <w:t>以“青春百年路、永远跟党走”为主题，围绕“建团百年”，结合北京青年运动史，</w:t>
      </w:r>
      <w:r>
        <w:rPr>
          <w:rFonts w:ascii="仿宋_GB2312" w:eastAsia="仿宋_GB2312" w:hAnsi="仿宋_GB2312" w:cs="仿宋_GB2312"/>
          <w:sz w:val="32"/>
          <w:szCs w:val="32"/>
        </w:rPr>
        <w:t>设计开发文化创意类</w:t>
      </w:r>
      <w:r>
        <w:rPr>
          <w:rFonts w:ascii="仿宋_GB2312" w:eastAsia="仿宋_GB2312" w:hAnsi="仿宋_GB2312" w:cs="仿宋_GB2312" w:hint="eastAsia"/>
          <w:sz w:val="32"/>
          <w:szCs w:val="32"/>
        </w:rPr>
        <w:t>产品或针对文创产业发展提出具有可行性的创业计划方案，突出体现社会价值，生动展现党领导下的百年青年运动历程。</w:t>
      </w:r>
    </w:p>
    <w:p w14:paraId="4ABC0447" w14:textId="45C24E57" w:rsidR="00B461C5" w:rsidRPr="00B461C5" w:rsidRDefault="00B461C5" w:rsidP="00B461C5">
      <w:pPr>
        <w:spacing w:line="560" w:lineRule="exact"/>
        <w:ind w:firstLine="570"/>
        <w:rPr>
          <w:rFonts w:ascii="仿宋_GB2312" w:eastAsia="仿宋_GB2312" w:hAnsi="仿宋_GB2312" w:cs="仿宋_GB2312"/>
          <w:sz w:val="32"/>
          <w:szCs w:val="32"/>
        </w:rPr>
      </w:pPr>
      <w:r w:rsidRPr="00B461C5">
        <w:rPr>
          <w:rFonts w:ascii="仿宋_GB2312" w:eastAsia="仿宋_GB2312" w:hAnsi="仿宋_GB2312" w:cs="仿宋_GB2312" w:hint="eastAsia"/>
          <w:b/>
          <w:bCs/>
          <w:sz w:val="32"/>
          <w:szCs w:val="32"/>
        </w:rPr>
        <w:t>（一）城市文化创意组：</w:t>
      </w:r>
      <w:r w:rsidRPr="00B461C5">
        <w:rPr>
          <w:rFonts w:ascii="仿宋_GB2312" w:eastAsia="仿宋_GB2312" w:hAnsi="仿宋_GB2312" w:cs="仿宋_GB2312" w:hint="eastAsia"/>
          <w:sz w:val="32"/>
          <w:szCs w:val="32"/>
        </w:rPr>
        <w:t>聚焦北京共青团的足迹、青年与北京城市建设等主题，探索结合商圈、社区等人口聚集地，798艺术区、首钢</w:t>
      </w:r>
      <w:r w:rsidR="00873BF1">
        <w:rPr>
          <w:rFonts w:ascii="仿宋_GB2312" w:eastAsia="仿宋_GB2312" w:hAnsi="仿宋_GB2312" w:cs="仿宋_GB2312" w:hint="eastAsia"/>
          <w:sz w:val="32"/>
          <w:szCs w:val="32"/>
        </w:rPr>
        <w:t>园区</w:t>
      </w:r>
      <w:r w:rsidRPr="00B461C5">
        <w:rPr>
          <w:rFonts w:ascii="仿宋_GB2312" w:eastAsia="仿宋_GB2312" w:hAnsi="仿宋_GB2312" w:cs="仿宋_GB2312" w:hint="eastAsia"/>
          <w:sz w:val="32"/>
          <w:szCs w:val="32"/>
        </w:rPr>
        <w:t>等文化旅游区，景点、生态涵养区等旅游地，提出具有可行性的创业计划方案。</w:t>
      </w:r>
    </w:p>
    <w:p w14:paraId="29FCE499" w14:textId="77777777" w:rsidR="00B461C5" w:rsidRPr="00B461C5" w:rsidRDefault="00B461C5" w:rsidP="00B461C5">
      <w:pPr>
        <w:spacing w:line="560" w:lineRule="exact"/>
        <w:ind w:firstLine="570"/>
        <w:rPr>
          <w:rFonts w:ascii="仿宋_GB2312" w:eastAsia="仿宋_GB2312" w:hAnsi="仿宋_GB2312" w:cs="仿宋_GB2312"/>
          <w:sz w:val="32"/>
          <w:szCs w:val="32"/>
        </w:rPr>
      </w:pPr>
      <w:r w:rsidRPr="00B461C5">
        <w:rPr>
          <w:rFonts w:ascii="仿宋_GB2312" w:eastAsia="仿宋_GB2312" w:hAnsi="仿宋_GB2312" w:cs="仿宋_GB2312" w:hint="eastAsia"/>
          <w:b/>
          <w:bCs/>
          <w:sz w:val="32"/>
          <w:szCs w:val="32"/>
        </w:rPr>
        <w:t>（二）现代传媒文创组：</w:t>
      </w:r>
      <w:r w:rsidRPr="00B461C5">
        <w:rPr>
          <w:rFonts w:ascii="仿宋_GB2312" w:eastAsia="仿宋_GB2312" w:hAnsi="仿宋_GB2312" w:cs="仿宋_GB2312" w:hint="eastAsia"/>
          <w:sz w:val="32"/>
          <w:szCs w:val="32"/>
        </w:rPr>
        <w:t>围绕“建团百年”“北京青年运动史”，依托展览、动漫、游戏、音乐、舞蹈、书籍、快闪、</w:t>
      </w:r>
      <w:r w:rsidRPr="00B461C5">
        <w:rPr>
          <w:rFonts w:ascii="仿宋_GB2312" w:eastAsia="仿宋_GB2312" w:hAnsi="仿宋_GB2312" w:cs="仿宋_GB2312" w:hint="eastAsia"/>
          <w:sz w:val="32"/>
          <w:szCs w:val="32"/>
        </w:rPr>
        <w:lastRenderedPageBreak/>
        <w:t>剧本杀等形式，探索采用3D打印、虚拟现实互动展示等新科技方式设计文化创意作品。</w:t>
      </w:r>
    </w:p>
    <w:p w14:paraId="65DA7C06" w14:textId="2AAB8812" w:rsidR="00B461C5" w:rsidRPr="00B461C5" w:rsidRDefault="00B461C5" w:rsidP="00B461C5">
      <w:pPr>
        <w:spacing w:line="560" w:lineRule="exact"/>
        <w:ind w:firstLine="570"/>
        <w:rPr>
          <w:rFonts w:ascii="仿宋_GB2312" w:eastAsia="仿宋_GB2312" w:hAnsi="仿宋_GB2312" w:cs="仿宋_GB2312"/>
          <w:sz w:val="32"/>
          <w:szCs w:val="32"/>
        </w:rPr>
      </w:pPr>
      <w:r w:rsidRPr="00B461C5">
        <w:rPr>
          <w:rFonts w:ascii="仿宋_GB2312" w:eastAsia="仿宋_GB2312" w:hAnsi="仿宋_GB2312" w:cs="仿宋_GB2312" w:hint="eastAsia"/>
          <w:b/>
          <w:bCs/>
          <w:sz w:val="32"/>
          <w:szCs w:val="32"/>
        </w:rPr>
        <w:t>（三</w:t>
      </w:r>
      <w:r w:rsidR="00362A67">
        <w:rPr>
          <w:rFonts w:ascii="仿宋_GB2312" w:eastAsia="仿宋_GB2312" w:hAnsi="仿宋_GB2312" w:cs="仿宋_GB2312" w:hint="eastAsia"/>
          <w:b/>
          <w:bCs/>
          <w:sz w:val="32"/>
          <w:szCs w:val="32"/>
        </w:rPr>
        <w:t>）</w:t>
      </w:r>
      <w:r w:rsidRPr="00B461C5">
        <w:rPr>
          <w:rFonts w:ascii="仿宋_GB2312" w:eastAsia="仿宋_GB2312" w:hAnsi="仿宋_GB2312" w:cs="仿宋_GB2312" w:hint="eastAsia"/>
          <w:b/>
          <w:bCs/>
          <w:sz w:val="32"/>
          <w:szCs w:val="32"/>
        </w:rPr>
        <w:t>文创产品设计组：</w:t>
      </w:r>
      <w:r w:rsidRPr="00B461C5">
        <w:rPr>
          <w:rFonts w:ascii="仿宋_GB2312" w:eastAsia="仿宋_GB2312" w:hAnsi="仿宋_GB2312" w:cs="仿宋_GB2312" w:hint="eastAsia"/>
          <w:sz w:val="32"/>
          <w:szCs w:val="32"/>
        </w:rPr>
        <w:t>围绕“建团百年”“北京青年运动史”，设计具有教育性、可行性、商业性的文创产品。作品包括但不限于雕塑、摆件、瓷器、铁艺等工艺设计类文创作品，服装、手办、盲盒、饰品、化妆品等国潮文化创意作品。</w:t>
      </w:r>
    </w:p>
    <w:p w14:paraId="60FB5FC0" w14:textId="5B067A41" w:rsidR="00B461C5" w:rsidRPr="00B461C5" w:rsidRDefault="00B461C5" w:rsidP="00B461C5">
      <w:pPr>
        <w:spacing w:line="560" w:lineRule="exact"/>
        <w:ind w:firstLine="570"/>
        <w:rPr>
          <w:rFonts w:ascii="仿宋_GB2312" w:eastAsia="仿宋_GB2312" w:hAnsi="仿宋_GB2312" w:cs="仿宋_GB2312"/>
          <w:sz w:val="32"/>
          <w:szCs w:val="32"/>
        </w:rPr>
      </w:pPr>
      <w:r w:rsidRPr="00B461C5">
        <w:rPr>
          <w:rFonts w:ascii="仿宋_GB2312" w:eastAsia="仿宋_GB2312" w:hAnsi="仿宋_GB2312" w:cs="仿宋_GB2312" w:hint="eastAsia"/>
          <w:b/>
          <w:bCs/>
          <w:sz w:val="32"/>
          <w:szCs w:val="32"/>
        </w:rPr>
        <w:t>（四</w:t>
      </w:r>
      <w:r w:rsidR="00362A67">
        <w:rPr>
          <w:rFonts w:ascii="仿宋_GB2312" w:eastAsia="仿宋_GB2312" w:hAnsi="仿宋_GB2312" w:cs="仿宋_GB2312" w:hint="eastAsia"/>
          <w:b/>
          <w:bCs/>
          <w:sz w:val="32"/>
          <w:szCs w:val="32"/>
        </w:rPr>
        <w:t>）</w:t>
      </w:r>
      <w:r w:rsidRPr="00B461C5">
        <w:rPr>
          <w:rFonts w:ascii="仿宋_GB2312" w:eastAsia="仿宋_GB2312" w:hAnsi="仿宋_GB2312" w:cs="仿宋_GB2312" w:hint="eastAsia"/>
          <w:b/>
          <w:bCs/>
          <w:sz w:val="32"/>
          <w:szCs w:val="32"/>
        </w:rPr>
        <w:t>文创赋能组：</w:t>
      </w:r>
      <w:r w:rsidRPr="00B461C5">
        <w:rPr>
          <w:rFonts w:ascii="仿宋_GB2312" w:eastAsia="仿宋_GB2312" w:hAnsi="仿宋_GB2312" w:cs="仿宋_GB2312" w:hint="eastAsia"/>
          <w:sz w:val="32"/>
          <w:szCs w:val="32"/>
        </w:rPr>
        <w:t>围绕“建团百年”“北京青年运动史”，设计除上述类别外的文化创意产品。</w:t>
      </w:r>
    </w:p>
    <w:p w14:paraId="17371A86" w14:textId="478C007C" w:rsidR="00C3347F" w:rsidRDefault="0054315F" w:rsidP="00B461C5">
      <w:pPr>
        <w:spacing w:line="560" w:lineRule="exact"/>
        <w:ind w:firstLine="570"/>
        <w:rPr>
          <w:rFonts w:ascii="黑体" w:eastAsia="黑体" w:hAnsi="黑体"/>
          <w:sz w:val="32"/>
          <w:szCs w:val="32"/>
        </w:rPr>
      </w:pPr>
      <w:r>
        <w:rPr>
          <w:rFonts w:ascii="黑体" w:eastAsia="黑体" w:hAnsi="黑体" w:hint="eastAsia"/>
          <w:sz w:val="32"/>
          <w:szCs w:val="32"/>
        </w:rPr>
        <w:t>五、奖项设置</w:t>
      </w:r>
    </w:p>
    <w:p w14:paraId="28CD4B61" w14:textId="0AE36302" w:rsidR="00B461C5" w:rsidRDefault="00B461C5" w:rsidP="00B461C5">
      <w:pPr>
        <w:spacing w:line="560" w:lineRule="exact"/>
        <w:ind w:firstLine="570"/>
        <w:rPr>
          <w:rFonts w:ascii="黑体" w:eastAsia="黑体" w:hAnsi="宋体"/>
          <w:sz w:val="32"/>
          <w:szCs w:val="32"/>
        </w:rPr>
      </w:pPr>
      <w:r w:rsidRPr="00ED745A">
        <w:rPr>
          <w:rFonts w:ascii="仿宋_GB2312" w:eastAsia="仿宋_GB2312" w:hAnsi="仿宋" w:hint="eastAsia"/>
          <w:bCs/>
          <w:sz w:val="32"/>
          <w:szCs w:val="32"/>
        </w:rPr>
        <w:t xml:space="preserve">1. </w:t>
      </w:r>
      <w:r w:rsidRPr="00ED745A">
        <w:rPr>
          <w:rFonts w:ascii="仿宋_GB2312" w:eastAsia="仿宋_GB2312" w:hAnsi="仿宋" w:cs="仿宋_GB2312" w:hint="eastAsia"/>
          <w:sz w:val="32"/>
          <w:szCs w:val="32"/>
          <w:lang w:bidi="ar"/>
        </w:rPr>
        <w:t>金奖、银奖、铜奖按照</w:t>
      </w:r>
      <w:r w:rsidR="00734ACA">
        <w:rPr>
          <w:rFonts w:ascii="仿宋_GB2312" w:eastAsia="仿宋_GB2312" w:hAnsi="仿宋" w:cs="仿宋_GB2312" w:hint="eastAsia"/>
          <w:sz w:val="32"/>
          <w:szCs w:val="32"/>
          <w:lang w:bidi="ar"/>
        </w:rPr>
        <w:t>5</w:t>
      </w:r>
      <w:r w:rsidR="00734ACA">
        <w:rPr>
          <w:rFonts w:ascii="仿宋_GB2312" w:eastAsia="仿宋_GB2312" w:hAnsi="仿宋" w:cs="仿宋_GB2312"/>
          <w:sz w:val="32"/>
          <w:szCs w:val="32"/>
          <w:lang w:bidi="ar"/>
        </w:rPr>
        <w:t>-8</w:t>
      </w:r>
      <w:r w:rsidRPr="00ED745A">
        <w:rPr>
          <w:rFonts w:ascii="仿宋_GB2312" w:eastAsia="仿宋_GB2312" w:hAnsi="仿宋" w:cs="仿宋_GB2312" w:hint="eastAsia"/>
          <w:sz w:val="32"/>
          <w:szCs w:val="32"/>
          <w:lang w:bidi="ar"/>
        </w:rPr>
        <w:t>%、</w:t>
      </w:r>
      <w:r w:rsidR="00734ACA">
        <w:rPr>
          <w:rFonts w:ascii="仿宋_GB2312" w:eastAsia="仿宋_GB2312" w:hAnsi="仿宋" w:cs="仿宋_GB2312"/>
          <w:sz w:val="32"/>
          <w:szCs w:val="32"/>
          <w:lang w:bidi="ar"/>
        </w:rPr>
        <w:t>17</w:t>
      </w:r>
      <w:r w:rsidRPr="00ED745A">
        <w:rPr>
          <w:rFonts w:ascii="仿宋_GB2312" w:eastAsia="仿宋_GB2312" w:hAnsi="仿宋" w:cs="仿宋_GB2312" w:hint="eastAsia"/>
          <w:sz w:val="32"/>
          <w:szCs w:val="32"/>
          <w:lang w:bidi="ar"/>
        </w:rPr>
        <w:t>%</w:t>
      </w:r>
      <w:r w:rsidR="00734ACA">
        <w:rPr>
          <w:rFonts w:ascii="仿宋_GB2312" w:eastAsia="仿宋_GB2312" w:hAnsi="仿宋" w:cs="仿宋_GB2312"/>
          <w:sz w:val="32"/>
          <w:szCs w:val="32"/>
          <w:lang w:bidi="ar"/>
        </w:rPr>
        <w:t>-20%</w:t>
      </w:r>
      <w:r w:rsidRPr="00ED745A">
        <w:rPr>
          <w:rFonts w:ascii="仿宋_GB2312" w:eastAsia="仿宋_GB2312" w:hAnsi="仿宋" w:cs="仿宋_GB2312" w:hint="eastAsia"/>
          <w:sz w:val="32"/>
          <w:szCs w:val="32"/>
          <w:lang w:bidi="ar"/>
        </w:rPr>
        <w:t>、30%比例评选产生，其余为淘汰作品。银奖、铜奖项目通过网络评审产生，金奖项目通过网络评审和现场终评答辩产生，未通过终评答辩的作品获银奖。</w:t>
      </w:r>
      <w:r w:rsidRPr="00ED745A">
        <w:rPr>
          <w:rFonts w:ascii="仿宋_GB2312" w:eastAsia="仿宋_GB2312" w:hAnsi="仿宋" w:cs="仿宋_GB2312" w:hint="eastAsia"/>
          <w:b/>
          <w:bCs/>
          <w:sz w:val="32"/>
          <w:szCs w:val="32"/>
          <w:lang w:bidi="ar"/>
        </w:rPr>
        <w:t>（专项赛道项目获奖情况不计入“挑战杯”主赛道高校团体总分，相关金、银、铜奖项与主赛道具有同等表彰效力），普通高校和职业院校不作区分。</w:t>
      </w:r>
    </w:p>
    <w:p w14:paraId="25A77999" w14:textId="67405E68" w:rsidR="00C3347F" w:rsidRDefault="0054315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2.各高校专项赛参与、</w:t>
      </w:r>
      <w:r>
        <w:rPr>
          <w:rFonts w:ascii="仿宋_GB2312" w:eastAsia="仿宋_GB2312" w:hAnsi="仿宋"/>
          <w:bCs/>
          <w:sz w:val="32"/>
          <w:szCs w:val="32"/>
        </w:rPr>
        <w:t>获奖</w:t>
      </w:r>
      <w:r>
        <w:rPr>
          <w:rFonts w:ascii="仿宋_GB2312" w:eastAsia="仿宋_GB2312" w:hAnsi="仿宋" w:hint="eastAsia"/>
          <w:bCs/>
          <w:sz w:val="32"/>
          <w:szCs w:val="32"/>
        </w:rPr>
        <w:t>情况，将</w:t>
      </w:r>
      <w:r>
        <w:rPr>
          <w:rFonts w:ascii="仿宋_GB2312" w:eastAsia="仿宋_GB2312" w:hAnsi="仿宋"/>
          <w:bCs/>
          <w:sz w:val="32"/>
          <w:szCs w:val="32"/>
        </w:rPr>
        <w:t>作为</w:t>
      </w:r>
      <w:r>
        <w:rPr>
          <w:rFonts w:ascii="仿宋_GB2312" w:eastAsia="仿宋_GB2312" w:hAnsi="仿宋" w:hint="eastAsia"/>
          <w:bCs/>
          <w:sz w:val="32"/>
          <w:szCs w:val="32"/>
        </w:rPr>
        <w:t>“优秀</w:t>
      </w:r>
      <w:r>
        <w:rPr>
          <w:rFonts w:ascii="仿宋_GB2312" w:eastAsia="仿宋_GB2312" w:hAnsi="仿宋"/>
          <w:bCs/>
          <w:sz w:val="32"/>
          <w:szCs w:val="32"/>
        </w:rPr>
        <w:t>组织奖</w:t>
      </w:r>
      <w:r>
        <w:rPr>
          <w:rFonts w:ascii="仿宋_GB2312" w:eastAsia="仿宋_GB2312" w:hAnsi="仿宋" w:hint="eastAsia"/>
          <w:bCs/>
          <w:sz w:val="32"/>
          <w:szCs w:val="32"/>
        </w:rPr>
        <w:t>”的</w:t>
      </w:r>
      <w:r>
        <w:rPr>
          <w:rFonts w:ascii="仿宋_GB2312" w:eastAsia="仿宋_GB2312" w:hAnsi="仿宋"/>
          <w:bCs/>
          <w:sz w:val="32"/>
          <w:szCs w:val="32"/>
        </w:rPr>
        <w:t>重要参考依据</w:t>
      </w:r>
      <w:r>
        <w:rPr>
          <w:rFonts w:ascii="仿宋_GB2312" w:eastAsia="仿宋_GB2312" w:hAnsi="仿宋" w:hint="eastAsia"/>
          <w:bCs/>
          <w:sz w:val="32"/>
          <w:szCs w:val="32"/>
        </w:rPr>
        <w:t>。</w:t>
      </w:r>
    </w:p>
    <w:p w14:paraId="6A3574A4" w14:textId="77777777" w:rsidR="004B3341" w:rsidRDefault="004B3341" w:rsidP="004B3341">
      <w:pPr>
        <w:numPr>
          <w:ilvl w:val="0"/>
          <w:numId w:val="1"/>
        </w:numPr>
        <w:spacing w:line="560" w:lineRule="exact"/>
        <w:ind w:firstLine="570"/>
        <w:rPr>
          <w:rFonts w:ascii="黑体" w:eastAsia="黑体" w:hAnsi="宋体" w:cs="黑体"/>
          <w:sz w:val="32"/>
          <w:szCs w:val="32"/>
          <w:lang w:bidi="ar"/>
        </w:rPr>
      </w:pPr>
      <w:r>
        <w:rPr>
          <w:rFonts w:ascii="黑体" w:eastAsia="黑体" w:hAnsi="宋体" w:cs="黑体" w:hint="eastAsia"/>
          <w:sz w:val="32"/>
          <w:szCs w:val="32"/>
          <w:lang w:bidi="ar"/>
        </w:rPr>
        <w:t>赛事安排</w:t>
      </w:r>
    </w:p>
    <w:p w14:paraId="1FC8A99F" w14:textId="77777777" w:rsidR="004B3341" w:rsidRDefault="004B3341" w:rsidP="004B3341">
      <w:pPr>
        <w:spacing w:line="560" w:lineRule="exact"/>
        <w:ind w:firstLineChars="200" w:firstLine="643"/>
        <w:rPr>
          <w:rFonts w:ascii="楷体" w:eastAsia="楷体" w:hAnsi="楷体"/>
          <w:b/>
          <w:sz w:val="32"/>
          <w:szCs w:val="32"/>
        </w:rPr>
      </w:pPr>
      <w:r>
        <w:rPr>
          <w:rFonts w:ascii="楷体" w:eastAsia="楷体" w:hAnsi="楷体" w:cs="楷体" w:hint="eastAsia"/>
          <w:b/>
          <w:sz w:val="32"/>
          <w:szCs w:val="32"/>
          <w:lang w:bidi="ar"/>
        </w:rPr>
        <w:t>（一）组织申报阶段（2022年</w:t>
      </w:r>
      <w:r>
        <w:rPr>
          <w:rFonts w:ascii="楷体" w:eastAsia="楷体" w:hAnsi="楷体" w:cs="楷体"/>
          <w:b/>
          <w:sz w:val="32"/>
          <w:szCs w:val="32"/>
          <w:lang w:bidi="ar"/>
        </w:rPr>
        <w:t>4</w:t>
      </w:r>
      <w:r>
        <w:rPr>
          <w:rFonts w:ascii="楷体" w:eastAsia="楷体" w:hAnsi="楷体" w:cs="楷体" w:hint="eastAsia"/>
          <w:b/>
          <w:sz w:val="32"/>
          <w:szCs w:val="32"/>
          <w:lang w:bidi="ar"/>
        </w:rPr>
        <w:t>月</w:t>
      </w:r>
      <w:r>
        <w:rPr>
          <w:rFonts w:ascii="楷体" w:eastAsia="楷体" w:hAnsi="楷体"/>
          <w:b/>
          <w:sz w:val="32"/>
          <w:szCs w:val="32"/>
          <w:lang w:bidi="ar"/>
        </w:rPr>
        <w:t>6</w:t>
      </w:r>
      <w:r>
        <w:rPr>
          <w:rFonts w:ascii="楷体" w:eastAsia="楷体" w:hAnsi="楷体" w:cs="楷体" w:hint="eastAsia"/>
          <w:b/>
          <w:sz w:val="32"/>
          <w:szCs w:val="32"/>
          <w:lang w:bidi="ar"/>
        </w:rPr>
        <w:t>日前）</w:t>
      </w:r>
    </w:p>
    <w:p w14:paraId="670F0984" w14:textId="77777777" w:rsidR="00C17A72" w:rsidRPr="00B842BB" w:rsidRDefault="00C17A72" w:rsidP="00C17A72">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lang w:bidi="ar"/>
        </w:rPr>
        <w:t>于</w:t>
      </w:r>
      <w:r>
        <w:rPr>
          <w:rFonts w:ascii="仿宋_GB2312" w:eastAsia="仿宋_GB2312" w:hAnsi="仿宋" w:cs="仿宋_GB2312"/>
          <w:sz w:val="32"/>
          <w:szCs w:val="32"/>
          <w:lang w:bidi="ar"/>
        </w:rPr>
        <w:t>4</w:t>
      </w:r>
      <w:r>
        <w:rPr>
          <w:rFonts w:ascii="仿宋_GB2312" w:eastAsia="仿宋_GB2312" w:hAnsi="仿宋" w:cs="仿宋_GB2312" w:hint="eastAsia"/>
          <w:sz w:val="32"/>
          <w:szCs w:val="32"/>
          <w:lang w:bidi="ar"/>
        </w:rPr>
        <w:t>月</w:t>
      </w:r>
      <w:r>
        <w:rPr>
          <w:rFonts w:ascii="仿宋_GB2312" w:eastAsia="仿宋_GB2312" w:hAnsi="仿宋" w:cs="仿宋_GB2312"/>
          <w:sz w:val="32"/>
          <w:szCs w:val="32"/>
          <w:lang w:bidi="ar"/>
        </w:rPr>
        <w:t>6</w:t>
      </w:r>
      <w:r>
        <w:rPr>
          <w:rFonts w:ascii="仿宋_GB2312" w:eastAsia="仿宋_GB2312" w:hAnsi="仿宋" w:cs="仿宋_GB2312" w:hint="eastAsia"/>
          <w:sz w:val="32"/>
          <w:szCs w:val="32"/>
          <w:lang w:bidi="ar"/>
        </w:rPr>
        <w:t>日前，各学校主要负责人依据校级比赛实际情况，在网络平台上推荐创业计划项目到“青创北京”2022年“挑战杯”首都大学生创业计划竞赛组委会,在挑战杯市赛系统的指定赛道上进行申报，并将参赛项目申报表（</w:t>
      </w:r>
      <w:r>
        <w:rPr>
          <w:rFonts w:ascii="仿宋_GB2312" w:eastAsia="仿宋_GB2312" w:hAnsi="仿宋" w:hint="eastAsia"/>
          <w:sz w:val="32"/>
          <w:szCs w:val="32"/>
        </w:rPr>
        <w:t>盖章扫</w:t>
      </w:r>
      <w:r>
        <w:rPr>
          <w:rFonts w:ascii="仿宋_GB2312" w:eastAsia="仿宋_GB2312" w:hAnsi="仿宋" w:hint="eastAsia"/>
          <w:sz w:val="32"/>
          <w:szCs w:val="32"/>
        </w:rPr>
        <w:lastRenderedPageBreak/>
        <w:t>描件）</w:t>
      </w:r>
      <w:hyperlink r:id="rId9" w:history="1">
        <w:r w:rsidRPr="00A36083">
          <w:rPr>
            <w:rStyle w:val="a5"/>
            <w:rFonts w:ascii="仿宋_GB2312" w:eastAsia="仿宋_GB2312" w:hAnsi="仿宋" w:hint="eastAsia"/>
            <w:sz w:val="32"/>
            <w:szCs w:val="32"/>
          </w:rPr>
          <w:t>发送至指定邮箱tzb</w:t>
        </w:r>
        <w:r w:rsidRPr="00A36083">
          <w:rPr>
            <w:rStyle w:val="a5"/>
            <w:rFonts w:ascii="仿宋_GB2312" w:eastAsia="仿宋_GB2312" w:hAnsi="仿宋"/>
            <w:sz w:val="32"/>
            <w:szCs w:val="32"/>
          </w:rPr>
          <w:t>2022</w:t>
        </w:r>
        <w:r w:rsidRPr="00A36083">
          <w:rPr>
            <w:rStyle w:val="a5"/>
            <w:rFonts w:ascii="仿宋_GB2312" w:eastAsia="仿宋_GB2312" w:hAnsi="仿宋" w:hint="eastAsia"/>
            <w:sz w:val="32"/>
            <w:szCs w:val="32"/>
          </w:rPr>
          <w:t>bj</w:t>
        </w:r>
        <w:r w:rsidRPr="00A36083">
          <w:rPr>
            <w:rStyle w:val="a5"/>
            <w:rFonts w:ascii="仿宋_GB2312" w:eastAsia="仿宋_GB2312" w:hAnsi="仿宋"/>
            <w:sz w:val="32"/>
            <w:szCs w:val="32"/>
          </w:rPr>
          <w:t>@163.</w:t>
        </w:r>
        <w:r w:rsidRPr="00A36083">
          <w:rPr>
            <w:rStyle w:val="a5"/>
            <w:rFonts w:ascii="仿宋_GB2312" w:eastAsia="仿宋_GB2312" w:hAnsi="仿宋" w:hint="eastAsia"/>
            <w:sz w:val="32"/>
            <w:szCs w:val="32"/>
          </w:rPr>
          <w:t>com</w:t>
        </w:r>
      </w:hyperlink>
      <w:r>
        <w:rPr>
          <w:rFonts w:ascii="仿宋_GB2312" w:eastAsia="仿宋_GB2312" w:hAnsi="仿宋" w:hint="eastAsia"/>
          <w:sz w:val="32"/>
          <w:szCs w:val="32"/>
        </w:rPr>
        <w:t>，纸质版材料邮寄至竞赛办公室（北京市通州区运河东大街5</w:t>
      </w:r>
      <w:r>
        <w:rPr>
          <w:rFonts w:ascii="仿宋_GB2312" w:eastAsia="仿宋_GB2312" w:hAnsi="仿宋"/>
          <w:sz w:val="32"/>
          <w:szCs w:val="32"/>
        </w:rPr>
        <w:t>6</w:t>
      </w:r>
      <w:r>
        <w:rPr>
          <w:rFonts w:ascii="仿宋_GB2312" w:eastAsia="仿宋_GB2312" w:hAnsi="仿宋" w:hint="eastAsia"/>
          <w:sz w:val="32"/>
          <w:szCs w:val="32"/>
        </w:rPr>
        <w:t xml:space="preserve">号院市委西一门 收件人：渠思源 </w:t>
      </w:r>
      <w:r>
        <w:rPr>
          <w:rFonts w:ascii="仿宋_GB2312" w:eastAsia="仿宋_GB2312" w:hAnsi="仿宋"/>
          <w:sz w:val="32"/>
          <w:szCs w:val="32"/>
        </w:rPr>
        <w:t>13654725659</w:t>
      </w:r>
      <w:r>
        <w:rPr>
          <w:rFonts w:ascii="仿宋_GB2312" w:eastAsia="仿宋_GB2312" w:hAnsi="仿宋" w:hint="eastAsia"/>
          <w:sz w:val="32"/>
          <w:szCs w:val="32"/>
        </w:rPr>
        <w:t>）</w:t>
      </w:r>
    </w:p>
    <w:p w14:paraId="16575393" w14:textId="6FCB5F37" w:rsidR="004B3341" w:rsidRDefault="004B3341" w:rsidP="001C0537">
      <w:pPr>
        <w:spacing w:line="560" w:lineRule="exact"/>
        <w:ind w:firstLineChars="200" w:firstLine="643"/>
        <w:rPr>
          <w:rFonts w:ascii="楷体" w:eastAsia="楷体" w:hAnsi="楷体" w:cs="宋体"/>
          <w:b/>
          <w:sz w:val="32"/>
          <w:szCs w:val="32"/>
        </w:rPr>
      </w:pPr>
      <w:r>
        <w:rPr>
          <w:rFonts w:ascii="楷体" w:eastAsia="楷体" w:hAnsi="楷体" w:cs="楷体" w:hint="eastAsia"/>
          <w:b/>
          <w:kern w:val="0"/>
          <w:sz w:val="32"/>
          <w:szCs w:val="32"/>
          <w:lang w:bidi="ar"/>
        </w:rPr>
        <w:t>（二）网络评审阶段（</w:t>
      </w:r>
      <w:r w:rsidR="0092793A">
        <w:rPr>
          <w:rFonts w:ascii="楷体" w:eastAsia="楷体" w:hAnsi="楷体" w:cs="楷体" w:hint="eastAsia"/>
          <w:b/>
          <w:kern w:val="0"/>
          <w:sz w:val="32"/>
          <w:szCs w:val="32"/>
          <w:lang w:bidi="ar"/>
        </w:rPr>
        <w:t>2022年</w:t>
      </w:r>
      <w:r w:rsidR="0092793A">
        <w:rPr>
          <w:rFonts w:ascii="楷体" w:eastAsia="楷体" w:hAnsi="楷体" w:cs="宋体" w:hint="eastAsia"/>
          <w:b/>
          <w:kern w:val="0"/>
          <w:sz w:val="32"/>
          <w:szCs w:val="32"/>
          <w:lang w:bidi="ar"/>
        </w:rPr>
        <w:t>4</w:t>
      </w:r>
      <w:r w:rsidR="0092793A">
        <w:rPr>
          <w:rFonts w:ascii="楷体" w:eastAsia="楷体" w:hAnsi="楷体" w:cs="楷体" w:hint="eastAsia"/>
          <w:b/>
          <w:kern w:val="0"/>
          <w:sz w:val="32"/>
          <w:szCs w:val="32"/>
          <w:lang w:bidi="ar"/>
        </w:rPr>
        <w:t>月</w:t>
      </w:r>
      <w:r w:rsidR="0092793A">
        <w:rPr>
          <w:rFonts w:ascii="楷体" w:eastAsia="楷体" w:hAnsi="楷体" w:cs="宋体"/>
          <w:b/>
          <w:kern w:val="0"/>
          <w:sz w:val="32"/>
          <w:szCs w:val="32"/>
          <w:lang w:bidi="ar"/>
        </w:rPr>
        <w:t>7</w:t>
      </w:r>
      <w:r>
        <w:rPr>
          <w:rFonts w:ascii="楷体" w:eastAsia="楷体" w:hAnsi="楷体" w:cs="楷体" w:hint="eastAsia"/>
          <w:b/>
          <w:kern w:val="0"/>
          <w:sz w:val="32"/>
          <w:szCs w:val="32"/>
          <w:lang w:bidi="ar"/>
        </w:rPr>
        <w:t>日</w:t>
      </w:r>
      <w:r>
        <w:rPr>
          <w:rFonts w:ascii="楷体" w:eastAsia="楷体" w:hAnsi="楷体" w:cs="宋体" w:hint="eastAsia"/>
          <w:b/>
          <w:kern w:val="0"/>
          <w:sz w:val="32"/>
          <w:szCs w:val="32"/>
          <w:lang w:bidi="ar"/>
        </w:rPr>
        <w:t>—4月</w:t>
      </w:r>
      <w:r>
        <w:rPr>
          <w:rFonts w:ascii="楷体" w:eastAsia="楷体" w:hAnsi="楷体" w:cs="宋体"/>
          <w:b/>
          <w:kern w:val="0"/>
          <w:sz w:val="32"/>
          <w:szCs w:val="32"/>
          <w:lang w:bidi="ar"/>
        </w:rPr>
        <w:t>20</w:t>
      </w:r>
      <w:r>
        <w:rPr>
          <w:rFonts w:ascii="楷体" w:eastAsia="楷体" w:hAnsi="楷体" w:cs="楷体" w:hint="eastAsia"/>
          <w:b/>
          <w:kern w:val="0"/>
          <w:sz w:val="32"/>
          <w:szCs w:val="32"/>
          <w:lang w:bidi="ar"/>
        </w:rPr>
        <w:t>日）</w:t>
      </w:r>
    </w:p>
    <w:p w14:paraId="3D623CDD" w14:textId="77777777" w:rsidR="00B461C5" w:rsidRDefault="004B3341" w:rsidP="004B3341">
      <w:pPr>
        <w:widowControl/>
        <w:spacing w:line="560" w:lineRule="exact"/>
        <w:ind w:firstLineChars="200" w:firstLine="640"/>
        <w:rPr>
          <w:rFonts w:ascii="仿宋_GB2312" w:eastAsia="仿宋_GB2312" w:hAnsi="仿宋" w:cs="仿宋_GB2312"/>
          <w:kern w:val="0"/>
          <w:sz w:val="32"/>
          <w:szCs w:val="32"/>
          <w:lang w:bidi="ar"/>
        </w:rPr>
      </w:pPr>
      <w:r>
        <w:rPr>
          <w:rFonts w:ascii="仿宋_GB2312" w:eastAsia="仿宋_GB2312" w:hAnsi="仿宋" w:cs="仿宋_GB2312" w:hint="eastAsia"/>
          <w:kern w:val="0"/>
          <w:sz w:val="32"/>
          <w:szCs w:val="32"/>
          <w:lang w:bidi="ar"/>
        </w:rPr>
        <w:t>竞赛组织委员会组织专家学者组成专家评审委员会。通过网络平台对各学校推荐项目进行评审，评选出</w:t>
      </w:r>
      <w:r w:rsidRPr="004B3341">
        <w:rPr>
          <w:rFonts w:ascii="仿宋_GB2312" w:eastAsia="仿宋_GB2312" w:hAnsi="仿宋" w:cs="仿宋_GB2312" w:hint="eastAsia"/>
          <w:kern w:val="0"/>
          <w:sz w:val="32"/>
          <w:szCs w:val="32"/>
          <w:lang w:bidi="ar"/>
        </w:rPr>
        <w:t>“青绘团史”文化创意</w:t>
      </w:r>
      <w:r w:rsidR="00B461C5">
        <w:rPr>
          <w:rFonts w:ascii="仿宋_GB2312" w:eastAsia="仿宋_GB2312" w:hAnsi="仿宋" w:cs="仿宋_GB2312" w:hint="eastAsia"/>
          <w:kern w:val="0"/>
          <w:sz w:val="32"/>
          <w:szCs w:val="32"/>
          <w:lang w:bidi="ar"/>
        </w:rPr>
        <w:t>专项赛银奖、铜奖和入围终评答辩的作品名单。</w:t>
      </w:r>
    </w:p>
    <w:p w14:paraId="10288E5A" w14:textId="1E876360" w:rsidR="00B461C5" w:rsidRDefault="004B3341" w:rsidP="00B461C5">
      <w:pPr>
        <w:widowControl/>
        <w:spacing w:line="560" w:lineRule="exact"/>
        <w:ind w:firstLineChars="200" w:firstLine="643"/>
        <w:rPr>
          <w:rFonts w:ascii="楷体" w:eastAsia="楷体" w:hAnsi="楷体" w:cs="宋体"/>
          <w:b/>
          <w:sz w:val="32"/>
          <w:szCs w:val="32"/>
        </w:rPr>
      </w:pPr>
      <w:r>
        <w:rPr>
          <w:rFonts w:ascii="楷体" w:eastAsia="楷体" w:hAnsi="楷体" w:cs="楷体" w:hint="eastAsia"/>
          <w:b/>
          <w:kern w:val="0"/>
          <w:sz w:val="32"/>
          <w:szCs w:val="32"/>
          <w:lang w:bidi="ar"/>
        </w:rPr>
        <w:t>（三）终评答辩阶段（2022年</w:t>
      </w:r>
      <w:r>
        <w:rPr>
          <w:rFonts w:ascii="楷体" w:eastAsia="楷体" w:hAnsi="楷体" w:cs="宋体" w:hint="eastAsia"/>
          <w:b/>
          <w:kern w:val="0"/>
          <w:sz w:val="32"/>
          <w:szCs w:val="32"/>
          <w:lang w:bidi="ar"/>
        </w:rPr>
        <w:t>4</w:t>
      </w:r>
      <w:r>
        <w:rPr>
          <w:rFonts w:ascii="楷体" w:eastAsia="楷体" w:hAnsi="楷体" w:cs="楷体" w:hint="eastAsia"/>
          <w:b/>
          <w:kern w:val="0"/>
          <w:sz w:val="32"/>
          <w:szCs w:val="32"/>
          <w:lang w:bidi="ar"/>
        </w:rPr>
        <w:t>月</w:t>
      </w:r>
      <w:r w:rsidR="0092793A">
        <w:rPr>
          <w:rFonts w:ascii="楷体" w:eastAsia="楷体" w:hAnsi="楷体" w:cs="宋体"/>
          <w:b/>
          <w:kern w:val="0"/>
          <w:sz w:val="32"/>
          <w:szCs w:val="32"/>
          <w:lang w:bidi="ar"/>
        </w:rPr>
        <w:t>21</w:t>
      </w:r>
      <w:r>
        <w:rPr>
          <w:rFonts w:ascii="楷体" w:eastAsia="楷体" w:hAnsi="楷体" w:cs="楷体" w:hint="eastAsia"/>
          <w:b/>
          <w:kern w:val="0"/>
          <w:sz w:val="32"/>
          <w:szCs w:val="32"/>
          <w:lang w:bidi="ar"/>
        </w:rPr>
        <w:t>日</w:t>
      </w:r>
      <w:r>
        <w:rPr>
          <w:rFonts w:ascii="楷体" w:eastAsia="楷体" w:hAnsi="楷体" w:cs="宋体" w:hint="eastAsia"/>
          <w:b/>
          <w:kern w:val="0"/>
          <w:sz w:val="32"/>
          <w:szCs w:val="32"/>
          <w:lang w:bidi="ar"/>
        </w:rPr>
        <w:t>—</w:t>
      </w:r>
      <w:r>
        <w:rPr>
          <w:rFonts w:ascii="楷体" w:eastAsia="楷体" w:hAnsi="楷体" w:cs="宋体"/>
          <w:b/>
          <w:kern w:val="0"/>
          <w:sz w:val="32"/>
          <w:szCs w:val="32"/>
          <w:lang w:bidi="ar"/>
        </w:rPr>
        <w:t>5</w:t>
      </w:r>
      <w:r>
        <w:rPr>
          <w:rFonts w:ascii="楷体" w:eastAsia="楷体" w:hAnsi="楷体" w:cs="宋体" w:hint="eastAsia"/>
          <w:b/>
          <w:kern w:val="0"/>
          <w:sz w:val="32"/>
          <w:szCs w:val="32"/>
          <w:lang w:bidi="ar"/>
        </w:rPr>
        <w:t>月初</w:t>
      </w:r>
      <w:r>
        <w:rPr>
          <w:rFonts w:ascii="楷体" w:eastAsia="楷体" w:hAnsi="楷体" w:cs="楷体" w:hint="eastAsia"/>
          <w:b/>
          <w:kern w:val="0"/>
          <w:sz w:val="32"/>
          <w:szCs w:val="32"/>
          <w:lang w:bidi="ar"/>
        </w:rPr>
        <w:t>）</w:t>
      </w:r>
    </w:p>
    <w:p w14:paraId="2198393E" w14:textId="3687BB48" w:rsidR="00B461C5" w:rsidRPr="00B461C5" w:rsidRDefault="00B461C5" w:rsidP="00B461C5">
      <w:pPr>
        <w:widowControl/>
        <w:spacing w:line="560" w:lineRule="exact"/>
        <w:ind w:firstLineChars="200" w:firstLine="640"/>
        <w:rPr>
          <w:rFonts w:ascii="楷体" w:eastAsia="楷体" w:hAnsi="楷体" w:cs="宋体"/>
          <w:b/>
          <w:sz w:val="32"/>
          <w:szCs w:val="32"/>
        </w:rPr>
      </w:pPr>
      <w:r w:rsidRPr="00B461C5">
        <w:rPr>
          <w:rFonts w:ascii="仿宋_GB2312" w:eastAsia="仿宋_GB2312" w:hAnsi="仿宋" w:cs="仿宋_GB2312" w:hint="eastAsia"/>
          <w:kern w:val="0"/>
          <w:sz w:val="32"/>
          <w:szCs w:val="32"/>
          <w:lang w:bidi="ar"/>
        </w:rPr>
        <w:t>竞赛组织委员会将组织终评答辩，本届竞赛专项赛金奖将通过专家评审委员会线下现场终评答辩产生，</w:t>
      </w:r>
      <w:r w:rsidRPr="00B461C5">
        <w:rPr>
          <w:rFonts w:ascii="仿宋_GB2312" w:eastAsia="仿宋_GB2312" w:hAnsi="仿宋" w:cs="仿宋_GB2312" w:hint="eastAsia"/>
          <w:sz w:val="32"/>
          <w:szCs w:val="32"/>
          <w:lang w:bidi="ar"/>
        </w:rPr>
        <w:t>未通过终评答辩的作品获银奖</w:t>
      </w:r>
      <w:r w:rsidRPr="00B461C5">
        <w:rPr>
          <w:rFonts w:ascii="仿宋_GB2312" w:eastAsia="仿宋_GB2312" w:hAnsi="仿宋" w:cs="仿宋_GB2312" w:hint="eastAsia"/>
          <w:kern w:val="0"/>
          <w:sz w:val="32"/>
          <w:szCs w:val="32"/>
          <w:lang w:bidi="ar"/>
        </w:rPr>
        <w:t>。</w:t>
      </w:r>
    </w:p>
    <w:p w14:paraId="58559D95" w14:textId="77777777" w:rsidR="004B3341" w:rsidRDefault="004B3341" w:rsidP="004B3341">
      <w:pPr>
        <w:widowControl/>
        <w:numPr>
          <w:ilvl w:val="0"/>
          <w:numId w:val="2"/>
        </w:numPr>
        <w:spacing w:line="560" w:lineRule="exact"/>
        <w:ind w:firstLineChars="200" w:firstLine="643"/>
        <w:rPr>
          <w:rFonts w:ascii="楷体" w:eastAsia="楷体" w:hAnsi="楷体" w:cs="楷体"/>
          <w:b/>
          <w:kern w:val="0"/>
          <w:sz w:val="32"/>
          <w:szCs w:val="32"/>
          <w:lang w:bidi="ar"/>
        </w:rPr>
      </w:pPr>
      <w:r>
        <w:rPr>
          <w:rFonts w:ascii="楷体" w:eastAsia="楷体" w:hAnsi="楷体" w:cs="楷体" w:hint="eastAsia"/>
          <w:b/>
          <w:kern w:val="0"/>
          <w:sz w:val="32"/>
          <w:szCs w:val="32"/>
          <w:lang w:bidi="ar"/>
        </w:rPr>
        <w:t>公示阶段（2022年5月中旬）</w:t>
      </w:r>
    </w:p>
    <w:p w14:paraId="2B72B278" w14:textId="44436311" w:rsidR="004B3341" w:rsidRPr="004B3341" w:rsidRDefault="004B3341" w:rsidP="004B3341">
      <w:pPr>
        <w:widowControl/>
        <w:spacing w:line="560" w:lineRule="exact"/>
        <w:ind w:firstLineChars="200" w:firstLine="640"/>
        <w:rPr>
          <w:rFonts w:ascii="仿宋_GB2312" w:eastAsia="仿宋_GB2312" w:hAnsi="仿宋" w:cs="仿宋_GB2312"/>
          <w:kern w:val="0"/>
          <w:sz w:val="32"/>
          <w:szCs w:val="32"/>
          <w:lang w:bidi="ar"/>
        </w:rPr>
      </w:pPr>
      <w:r>
        <w:rPr>
          <w:rFonts w:ascii="仿宋_GB2312" w:eastAsia="仿宋_GB2312" w:hAnsi="仿宋" w:cs="仿宋_GB2312"/>
          <w:kern w:val="0"/>
          <w:sz w:val="32"/>
          <w:szCs w:val="32"/>
          <w:lang w:bidi="ar"/>
        </w:rPr>
        <w:t>依据评审结果，</w:t>
      </w:r>
      <w:r>
        <w:rPr>
          <w:rFonts w:ascii="仿宋_GB2312" w:eastAsia="仿宋_GB2312" w:hAnsi="仿宋" w:cs="仿宋_GB2312" w:hint="eastAsia"/>
          <w:kern w:val="0"/>
          <w:sz w:val="32"/>
          <w:szCs w:val="32"/>
          <w:lang w:bidi="ar"/>
        </w:rPr>
        <w:t>公示“青创北京”2022年“挑战杯”首都大学生创业计划竞赛</w:t>
      </w:r>
      <w:r w:rsidRPr="004B3341">
        <w:rPr>
          <w:rFonts w:ascii="仿宋_GB2312" w:eastAsia="仿宋_GB2312" w:hAnsi="仿宋" w:cs="仿宋_GB2312" w:hint="eastAsia"/>
          <w:kern w:val="0"/>
          <w:sz w:val="32"/>
          <w:szCs w:val="32"/>
          <w:lang w:bidi="ar"/>
        </w:rPr>
        <w:t>“青绘团史”文化创意专项赛</w:t>
      </w:r>
      <w:r>
        <w:rPr>
          <w:rFonts w:ascii="仿宋_GB2312" w:eastAsia="仿宋_GB2312" w:hAnsi="仿宋" w:cs="仿宋_GB2312" w:hint="eastAsia"/>
          <w:kern w:val="0"/>
          <w:sz w:val="32"/>
          <w:szCs w:val="32"/>
          <w:lang w:bidi="ar"/>
        </w:rPr>
        <w:t>获奖名单。</w:t>
      </w:r>
    </w:p>
    <w:p w14:paraId="24F09FF3" w14:textId="586EAFDA" w:rsidR="00C3347F" w:rsidRDefault="004B3341">
      <w:pPr>
        <w:spacing w:line="560" w:lineRule="exact"/>
        <w:ind w:firstLine="570"/>
        <w:rPr>
          <w:rFonts w:ascii="黑体" w:eastAsia="黑体" w:hAnsi="黑体"/>
          <w:sz w:val="32"/>
          <w:szCs w:val="32"/>
        </w:rPr>
      </w:pPr>
      <w:r>
        <w:rPr>
          <w:rFonts w:ascii="黑体" w:eastAsia="黑体" w:hAnsi="黑体" w:hint="eastAsia"/>
          <w:sz w:val="32"/>
          <w:szCs w:val="32"/>
        </w:rPr>
        <w:t>七</w:t>
      </w:r>
      <w:r w:rsidR="0054315F">
        <w:rPr>
          <w:rFonts w:ascii="黑体" w:eastAsia="黑体" w:hAnsi="黑体" w:hint="eastAsia"/>
          <w:sz w:val="32"/>
          <w:szCs w:val="32"/>
        </w:rPr>
        <w:t>、</w:t>
      </w:r>
      <w:r w:rsidR="003F0163">
        <w:rPr>
          <w:rFonts w:ascii="黑体" w:eastAsia="黑体" w:hAnsi="黑体" w:hint="eastAsia"/>
          <w:sz w:val="32"/>
          <w:szCs w:val="32"/>
        </w:rPr>
        <w:t>工作要求</w:t>
      </w:r>
    </w:p>
    <w:p w14:paraId="31846D74" w14:textId="77777777" w:rsidR="008D2152" w:rsidRPr="008D2152" w:rsidRDefault="008D2152" w:rsidP="008D2152">
      <w:pPr>
        <w:spacing w:line="560" w:lineRule="exact"/>
        <w:ind w:firstLine="570"/>
        <w:rPr>
          <w:rFonts w:ascii="仿宋_GB2312" w:eastAsia="仿宋_GB2312" w:hAnsi="仿宋"/>
          <w:bCs/>
          <w:sz w:val="32"/>
          <w:szCs w:val="32"/>
        </w:rPr>
      </w:pPr>
      <w:r w:rsidRPr="008D2152">
        <w:rPr>
          <w:rFonts w:ascii="仿宋_GB2312" w:eastAsia="仿宋_GB2312" w:hAnsi="仿宋" w:hint="eastAsia"/>
          <w:bCs/>
          <w:sz w:val="32"/>
          <w:szCs w:val="32"/>
        </w:rPr>
        <w:t>（一）高度重视，广泛动员。各高校主管部门要协同相关部门充分动员，鼓励广大学生积极组队参赛，提高比赛参与覆盖面。</w:t>
      </w:r>
    </w:p>
    <w:p w14:paraId="4067BF2D" w14:textId="77777777" w:rsidR="008D2152" w:rsidRPr="008D2152" w:rsidRDefault="008D2152" w:rsidP="008D2152">
      <w:pPr>
        <w:spacing w:line="560" w:lineRule="exact"/>
        <w:ind w:firstLine="570"/>
        <w:rPr>
          <w:rFonts w:ascii="仿宋_GB2312" w:eastAsia="仿宋_GB2312" w:hAnsi="仿宋"/>
          <w:bCs/>
          <w:sz w:val="32"/>
          <w:szCs w:val="32"/>
        </w:rPr>
      </w:pPr>
      <w:r w:rsidRPr="008D2152">
        <w:rPr>
          <w:rFonts w:ascii="仿宋_GB2312" w:eastAsia="仿宋_GB2312" w:hAnsi="仿宋" w:hint="eastAsia"/>
          <w:bCs/>
          <w:sz w:val="32"/>
          <w:szCs w:val="32"/>
        </w:rPr>
        <w:t xml:space="preserve">（二）认真审核，做好把关。参赛者需严格遵守赛事组委会的各项规定，参赛学校负责对报送作品做好全面审核把关。 </w:t>
      </w:r>
    </w:p>
    <w:p w14:paraId="3775EAD4" w14:textId="671DF87D" w:rsidR="006511DC" w:rsidRDefault="008D2152" w:rsidP="008D2152">
      <w:pPr>
        <w:spacing w:line="560" w:lineRule="exact"/>
        <w:ind w:firstLine="570"/>
        <w:rPr>
          <w:rFonts w:ascii="仿宋_GB2312" w:eastAsia="仿宋_GB2312" w:hAnsi="仿宋"/>
          <w:bCs/>
          <w:sz w:val="32"/>
          <w:szCs w:val="32"/>
        </w:rPr>
      </w:pPr>
      <w:r w:rsidRPr="008D2152">
        <w:rPr>
          <w:rFonts w:ascii="仿宋_GB2312" w:eastAsia="仿宋_GB2312" w:hAnsi="仿宋" w:hint="eastAsia"/>
          <w:bCs/>
          <w:sz w:val="32"/>
          <w:szCs w:val="32"/>
        </w:rPr>
        <w:t>（三）提高站位，促进交流。各学校要以参加此次赛事为契机，探索建立长效机制，进一步加强协同和沟通，形成</w:t>
      </w:r>
      <w:r w:rsidRPr="008D2152">
        <w:rPr>
          <w:rFonts w:ascii="仿宋_GB2312" w:eastAsia="仿宋_GB2312" w:hAnsi="仿宋" w:hint="eastAsia"/>
          <w:bCs/>
          <w:sz w:val="32"/>
          <w:szCs w:val="32"/>
        </w:rPr>
        <w:lastRenderedPageBreak/>
        <w:t>合力共同促进首都创新创业高质量发展。</w:t>
      </w:r>
    </w:p>
    <w:p w14:paraId="320A085D" w14:textId="77777777" w:rsidR="006511DC" w:rsidRDefault="006511DC" w:rsidP="005A74CF">
      <w:pPr>
        <w:spacing w:line="560" w:lineRule="exact"/>
        <w:ind w:firstLine="570"/>
        <w:rPr>
          <w:rFonts w:ascii="仿宋_GB2312" w:eastAsia="仿宋_GB2312" w:hAnsi="仿宋"/>
          <w:bCs/>
          <w:sz w:val="32"/>
          <w:szCs w:val="32"/>
        </w:rPr>
      </w:pPr>
    </w:p>
    <w:p w14:paraId="316DE6A7" w14:textId="5C8D8CD3" w:rsidR="00C3347F" w:rsidRDefault="00840B2A" w:rsidP="006511DC">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附件：</w:t>
      </w:r>
      <w:r w:rsidR="006511DC" w:rsidRPr="006511DC">
        <w:rPr>
          <w:rFonts w:ascii="仿宋_GB2312" w:eastAsia="仿宋_GB2312" w:hAnsi="仿宋" w:hint="eastAsia"/>
          <w:bCs/>
          <w:sz w:val="32"/>
          <w:szCs w:val="32"/>
        </w:rPr>
        <w:t>“青创北京”2022年“挑战杯”首都大学生创业计划竞赛“青绘团史”文化创意专项赛项目申报表</w:t>
      </w:r>
    </w:p>
    <w:p w14:paraId="15FFCA00" w14:textId="03D2B6C5" w:rsidR="006511DC" w:rsidRDefault="006511DC">
      <w:pPr>
        <w:spacing w:line="560" w:lineRule="exact"/>
        <w:ind w:firstLine="570"/>
        <w:rPr>
          <w:rFonts w:ascii="仿宋_GB2312" w:eastAsia="仿宋_GB2312" w:hAnsi="仿宋"/>
          <w:bCs/>
          <w:sz w:val="32"/>
          <w:szCs w:val="32"/>
        </w:rPr>
      </w:pPr>
    </w:p>
    <w:p w14:paraId="45BA517F" w14:textId="77777777" w:rsidR="008D2152" w:rsidRDefault="008D2152">
      <w:pPr>
        <w:spacing w:line="560" w:lineRule="exact"/>
        <w:ind w:firstLine="570"/>
        <w:rPr>
          <w:rFonts w:ascii="仿宋_GB2312" w:eastAsia="仿宋_GB2312" w:hAnsi="仿宋"/>
          <w:bCs/>
          <w:sz w:val="32"/>
          <w:szCs w:val="32"/>
        </w:rPr>
      </w:pPr>
    </w:p>
    <w:p w14:paraId="21BBF41A" w14:textId="77777777" w:rsidR="00C3347F" w:rsidRDefault="0054315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联系人：刘婷婷 13269377282</w:t>
      </w:r>
    </w:p>
    <w:p w14:paraId="4290477C" w14:textId="77777777" w:rsidR="00C3347F" w:rsidRDefault="0054315F">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 xml:space="preserve"> </w:t>
      </w:r>
      <w:r>
        <w:rPr>
          <w:rFonts w:ascii="仿宋_GB2312" w:eastAsia="仿宋_GB2312" w:hAnsi="仿宋"/>
          <w:bCs/>
          <w:sz w:val="32"/>
          <w:szCs w:val="32"/>
        </w:rPr>
        <w:t xml:space="preserve">       </w:t>
      </w:r>
      <w:r>
        <w:rPr>
          <w:rFonts w:ascii="仿宋_GB2312" w:eastAsia="仿宋_GB2312" w:hAnsi="仿宋" w:hint="eastAsia"/>
          <w:bCs/>
          <w:sz w:val="32"/>
          <w:szCs w:val="32"/>
        </w:rPr>
        <w:t xml:space="preserve">渠思源 </w:t>
      </w:r>
      <w:r>
        <w:rPr>
          <w:rFonts w:ascii="仿宋_GB2312" w:eastAsia="仿宋_GB2312" w:hAnsi="仿宋"/>
          <w:bCs/>
          <w:sz w:val="32"/>
          <w:szCs w:val="32"/>
        </w:rPr>
        <w:t>13654725659</w:t>
      </w:r>
    </w:p>
    <w:p w14:paraId="2C2F5268" w14:textId="6E55CCEA" w:rsidR="0054315F" w:rsidRDefault="0054315F" w:rsidP="00C17A7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 xml:space="preserve">邮 </w:t>
      </w:r>
      <w:r>
        <w:rPr>
          <w:rFonts w:ascii="仿宋_GB2312" w:eastAsia="仿宋_GB2312" w:hAnsi="仿宋"/>
          <w:bCs/>
          <w:sz w:val="32"/>
          <w:szCs w:val="32"/>
        </w:rPr>
        <w:t xml:space="preserve"> </w:t>
      </w:r>
      <w:r>
        <w:rPr>
          <w:rFonts w:ascii="仿宋_GB2312" w:eastAsia="仿宋_GB2312" w:hAnsi="仿宋" w:hint="eastAsia"/>
          <w:bCs/>
          <w:sz w:val="32"/>
          <w:szCs w:val="32"/>
        </w:rPr>
        <w:t>箱：</w:t>
      </w:r>
      <w:hyperlink r:id="rId10" w:history="1">
        <w:r>
          <w:rPr>
            <w:rStyle w:val="a5"/>
            <w:rFonts w:ascii="仿宋_GB2312" w:eastAsia="仿宋_GB2312" w:hAnsi="仿宋" w:hint="eastAsia"/>
            <w:bCs/>
            <w:sz w:val="32"/>
            <w:szCs w:val="32"/>
          </w:rPr>
          <w:t>bjstzb</w:t>
        </w:r>
        <w:r>
          <w:rPr>
            <w:rStyle w:val="a5"/>
            <w:rFonts w:ascii="仿宋_GB2312" w:eastAsia="仿宋_GB2312" w:hAnsi="仿宋"/>
            <w:bCs/>
            <w:sz w:val="32"/>
            <w:szCs w:val="32"/>
          </w:rPr>
          <w:t>2022@163.</w:t>
        </w:r>
        <w:r>
          <w:rPr>
            <w:rStyle w:val="a5"/>
            <w:rFonts w:ascii="仿宋_GB2312" w:eastAsia="仿宋_GB2312" w:hAnsi="仿宋" w:hint="eastAsia"/>
            <w:bCs/>
            <w:sz w:val="32"/>
            <w:szCs w:val="32"/>
          </w:rPr>
          <w:t>com</w:t>
        </w:r>
      </w:hyperlink>
    </w:p>
    <w:p w14:paraId="4B01A2AD" w14:textId="27743651" w:rsidR="00C17A72" w:rsidRDefault="00C17A72" w:rsidP="00C17A7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通信地址：</w:t>
      </w:r>
      <w:r>
        <w:rPr>
          <w:rFonts w:ascii="仿宋_GB2312" w:eastAsia="仿宋_GB2312" w:hAnsi="仿宋" w:hint="eastAsia"/>
          <w:sz w:val="32"/>
          <w:szCs w:val="32"/>
        </w:rPr>
        <w:t>北京市通州区运河东大街5</w:t>
      </w:r>
      <w:r>
        <w:rPr>
          <w:rFonts w:ascii="仿宋_GB2312" w:eastAsia="仿宋_GB2312" w:hAnsi="仿宋"/>
          <w:sz w:val="32"/>
          <w:szCs w:val="32"/>
        </w:rPr>
        <w:t>6</w:t>
      </w:r>
      <w:r>
        <w:rPr>
          <w:rFonts w:ascii="仿宋_GB2312" w:eastAsia="仿宋_GB2312" w:hAnsi="仿宋" w:hint="eastAsia"/>
          <w:sz w:val="32"/>
          <w:szCs w:val="32"/>
        </w:rPr>
        <w:t xml:space="preserve">号院市委西一门 </w:t>
      </w:r>
    </w:p>
    <w:p w14:paraId="6CA32CFC" w14:textId="77777777" w:rsidR="00C17A72" w:rsidRPr="00C17A72" w:rsidRDefault="00C17A72" w:rsidP="00C17A72">
      <w:pPr>
        <w:spacing w:line="560" w:lineRule="exact"/>
        <w:ind w:firstLine="570"/>
        <w:rPr>
          <w:rFonts w:ascii="仿宋_GB2312" w:eastAsia="仿宋_GB2312" w:hAnsi="仿宋"/>
          <w:bCs/>
          <w:sz w:val="32"/>
          <w:szCs w:val="32"/>
        </w:rPr>
      </w:pPr>
    </w:p>
    <w:p w14:paraId="50EB6033" w14:textId="77777777" w:rsidR="0054315F" w:rsidRDefault="0054315F" w:rsidP="0054315F">
      <w:pPr>
        <w:spacing w:line="560" w:lineRule="exact"/>
        <w:jc w:val="right"/>
        <w:rPr>
          <w:rFonts w:ascii="仿宋_GB2312" w:eastAsia="仿宋_GB2312" w:hAnsi="华文中宋"/>
          <w:sz w:val="32"/>
          <w:szCs w:val="30"/>
        </w:rPr>
      </w:pPr>
      <w:r w:rsidRPr="000C6185">
        <w:rPr>
          <w:rFonts w:ascii="仿宋_GB2312" w:eastAsia="仿宋_GB2312" w:hAnsi="华文中宋" w:hint="eastAsia"/>
          <w:sz w:val="32"/>
          <w:szCs w:val="30"/>
        </w:rPr>
        <w:t>“青创北京”2022年 “挑战杯”</w:t>
      </w:r>
    </w:p>
    <w:p w14:paraId="70D669D4" w14:textId="21A6DCA3" w:rsidR="0054315F" w:rsidRDefault="0054315F" w:rsidP="0054315F">
      <w:pPr>
        <w:spacing w:line="560" w:lineRule="exact"/>
        <w:jc w:val="right"/>
        <w:rPr>
          <w:rFonts w:ascii="仿宋_GB2312" w:eastAsia="仿宋_GB2312" w:hAnsi="华文中宋"/>
          <w:sz w:val="32"/>
          <w:szCs w:val="30"/>
        </w:rPr>
      </w:pPr>
      <w:r w:rsidRPr="000C6185">
        <w:rPr>
          <w:rFonts w:ascii="仿宋_GB2312" w:eastAsia="仿宋_GB2312" w:hAnsi="华文中宋" w:hint="eastAsia"/>
          <w:sz w:val="32"/>
          <w:szCs w:val="30"/>
        </w:rPr>
        <w:t>首都大学生创业计划竞赛组委会</w:t>
      </w:r>
    </w:p>
    <w:p w14:paraId="196B1396" w14:textId="7AA16DA9" w:rsidR="00840B2A" w:rsidRDefault="00840B2A" w:rsidP="0054315F">
      <w:pPr>
        <w:spacing w:line="560" w:lineRule="exact"/>
        <w:jc w:val="right"/>
        <w:rPr>
          <w:rFonts w:ascii="仿宋_GB2312" w:eastAsia="仿宋_GB2312" w:hAnsi="华文中宋"/>
          <w:sz w:val="32"/>
          <w:szCs w:val="30"/>
        </w:rPr>
      </w:pPr>
      <w:r>
        <w:rPr>
          <w:rFonts w:ascii="仿宋_GB2312" w:eastAsia="仿宋_GB2312" w:hAnsi="华文中宋" w:hint="eastAsia"/>
          <w:sz w:val="32"/>
          <w:szCs w:val="30"/>
        </w:rPr>
        <w:t>（团市委大学中专工作部代章）</w:t>
      </w:r>
    </w:p>
    <w:p w14:paraId="1DF8F8F6" w14:textId="332C1432" w:rsidR="00362A67" w:rsidRDefault="00362A67" w:rsidP="0054315F">
      <w:pPr>
        <w:spacing w:line="560" w:lineRule="exact"/>
        <w:jc w:val="right"/>
        <w:rPr>
          <w:rFonts w:ascii="仿宋_GB2312" w:eastAsia="仿宋_GB2312" w:hAnsi="华文中宋"/>
          <w:sz w:val="32"/>
          <w:szCs w:val="30"/>
        </w:rPr>
      </w:pPr>
    </w:p>
    <w:p w14:paraId="3D0F963C" w14:textId="77777777" w:rsidR="00362A67" w:rsidRDefault="00362A67">
      <w:pPr>
        <w:widowControl/>
        <w:jc w:val="left"/>
        <w:rPr>
          <w:rFonts w:ascii="仿宋_GB2312" w:eastAsia="仿宋_GB2312" w:hAnsi="华文中宋"/>
          <w:sz w:val="32"/>
          <w:szCs w:val="30"/>
        </w:rPr>
      </w:pPr>
      <w:r>
        <w:rPr>
          <w:rFonts w:ascii="仿宋_GB2312" w:eastAsia="仿宋_GB2312" w:hAnsi="华文中宋"/>
          <w:sz w:val="32"/>
          <w:szCs w:val="30"/>
        </w:rPr>
        <w:br w:type="page"/>
      </w:r>
    </w:p>
    <w:p w14:paraId="4E9E4F41" w14:textId="17BE0CE1" w:rsidR="00362A67" w:rsidRPr="00362A67" w:rsidRDefault="00362A67" w:rsidP="00362A67">
      <w:pPr>
        <w:spacing w:line="560" w:lineRule="exact"/>
        <w:ind w:right="320"/>
        <w:jc w:val="left"/>
        <w:rPr>
          <w:rFonts w:ascii="仿宋_GB2312" w:eastAsia="仿宋_GB2312" w:hAnsi="华文中宋"/>
          <w:sz w:val="32"/>
          <w:szCs w:val="30"/>
        </w:rPr>
      </w:pPr>
      <w:r>
        <w:rPr>
          <w:rFonts w:ascii="仿宋_GB2312" w:eastAsia="仿宋_GB2312" w:hAnsi="华文中宋" w:hint="eastAsia"/>
          <w:sz w:val="32"/>
          <w:szCs w:val="30"/>
        </w:rPr>
        <w:lastRenderedPageBreak/>
        <w:t>附件1</w:t>
      </w:r>
    </w:p>
    <w:p w14:paraId="2A534B94" w14:textId="77777777" w:rsidR="00362A67" w:rsidRDefault="00362A67" w:rsidP="00362A67">
      <w:pPr>
        <w:spacing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“青创北京”2022年“挑战杯”首都</w:t>
      </w:r>
    </w:p>
    <w:p w14:paraId="588733DF" w14:textId="77777777" w:rsidR="00362A67" w:rsidRDefault="00362A67" w:rsidP="00362A67">
      <w:pPr>
        <w:spacing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大学生创业计划竞赛“青绘团史”</w:t>
      </w:r>
    </w:p>
    <w:p w14:paraId="55DDDA50" w14:textId="77777777" w:rsidR="00362A67" w:rsidRDefault="00362A67" w:rsidP="00362A67">
      <w:pPr>
        <w:spacing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文化创意专项赛项目申报表</w:t>
      </w:r>
    </w:p>
    <w:p w14:paraId="3B0D02E8" w14:textId="77777777" w:rsidR="00362A67" w:rsidRPr="0075703B" w:rsidRDefault="00362A67" w:rsidP="00362A67">
      <w:pPr>
        <w:spacing w:line="560" w:lineRule="exact"/>
        <w:rPr>
          <w:rFonts w:ascii="方正小标宋简体" w:eastAsia="方正小标宋简体" w:hAnsi="黑体"/>
          <w:sz w:val="44"/>
          <w:szCs w:val="32"/>
        </w:rPr>
      </w:pPr>
    </w:p>
    <w:tbl>
      <w:tblPr>
        <w:tblStyle w:val="a6"/>
        <w:tblW w:w="9640" w:type="dxa"/>
        <w:tblInd w:w="-431" w:type="dxa"/>
        <w:tblLook w:val="04A0" w:firstRow="1" w:lastRow="0" w:firstColumn="1" w:lastColumn="0" w:noHBand="0" w:noVBand="1"/>
      </w:tblPr>
      <w:tblGrid>
        <w:gridCol w:w="2503"/>
        <w:gridCol w:w="900"/>
        <w:gridCol w:w="1247"/>
        <w:gridCol w:w="171"/>
        <w:gridCol w:w="1417"/>
        <w:gridCol w:w="1985"/>
        <w:gridCol w:w="1417"/>
      </w:tblGrid>
      <w:tr w:rsidR="00362A67" w14:paraId="4EEECFF7" w14:textId="77777777" w:rsidTr="00FC3DCB">
        <w:trPr>
          <w:trHeight w:val="748"/>
        </w:trPr>
        <w:tc>
          <w:tcPr>
            <w:tcW w:w="2503" w:type="dxa"/>
          </w:tcPr>
          <w:p w14:paraId="7D3561EF" w14:textId="77777777" w:rsidR="00362A67" w:rsidRPr="003426A3" w:rsidRDefault="00362A67" w:rsidP="00FC3DCB">
            <w:pPr>
              <w:rPr>
                <w:sz w:val="30"/>
                <w:szCs w:val="30"/>
              </w:rPr>
            </w:pPr>
            <w:r w:rsidRPr="003426A3">
              <w:rPr>
                <w:rFonts w:hint="eastAsia"/>
                <w:sz w:val="30"/>
                <w:szCs w:val="30"/>
              </w:rPr>
              <w:t>学校名称（全称）</w:t>
            </w:r>
          </w:p>
        </w:tc>
        <w:tc>
          <w:tcPr>
            <w:tcW w:w="7137" w:type="dxa"/>
            <w:gridSpan w:val="6"/>
          </w:tcPr>
          <w:p w14:paraId="03FAFDFF" w14:textId="77777777" w:rsidR="00362A67" w:rsidRPr="003426A3" w:rsidRDefault="00362A67" w:rsidP="00FC3DCB">
            <w:pPr>
              <w:rPr>
                <w:sz w:val="30"/>
                <w:szCs w:val="30"/>
              </w:rPr>
            </w:pPr>
          </w:p>
        </w:tc>
      </w:tr>
      <w:tr w:rsidR="00362A67" w14:paraId="4827DAA6" w14:textId="77777777" w:rsidTr="00FC3DCB">
        <w:trPr>
          <w:trHeight w:val="687"/>
        </w:trPr>
        <w:tc>
          <w:tcPr>
            <w:tcW w:w="2503" w:type="dxa"/>
          </w:tcPr>
          <w:p w14:paraId="3AAD16A4" w14:textId="77777777" w:rsidR="00362A67" w:rsidRPr="003426A3" w:rsidRDefault="00362A67" w:rsidP="00FC3DCB">
            <w:pPr>
              <w:rPr>
                <w:sz w:val="30"/>
                <w:szCs w:val="30"/>
              </w:rPr>
            </w:pPr>
            <w:r w:rsidRPr="003426A3">
              <w:rPr>
                <w:rFonts w:hint="eastAsia"/>
                <w:sz w:val="30"/>
                <w:szCs w:val="30"/>
              </w:rPr>
              <w:t>项目名称</w:t>
            </w:r>
          </w:p>
        </w:tc>
        <w:tc>
          <w:tcPr>
            <w:tcW w:w="7137" w:type="dxa"/>
            <w:gridSpan w:val="6"/>
          </w:tcPr>
          <w:p w14:paraId="1D4A583D" w14:textId="77777777" w:rsidR="00362A67" w:rsidRPr="003426A3" w:rsidRDefault="00362A67" w:rsidP="00FC3DCB">
            <w:pPr>
              <w:rPr>
                <w:sz w:val="30"/>
                <w:szCs w:val="30"/>
              </w:rPr>
            </w:pPr>
          </w:p>
        </w:tc>
      </w:tr>
      <w:tr w:rsidR="00362A67" w14:paraId="010415DF" w14:textId="77777777" w:rsidTr="00FC3DCB">
        <w:trPr>
          <w:trHeight w:val="713"/>
        </w:trPr>
        <w:tc>
          <w:tcPr>
            <w:tcW w:w="2503" w:type="dxa"/>
          </w:tcPr>
          <w:p w14:paraId="3BFBFEE0" w14:textId="77777777" w:rsidR="00362A67" w:rsidRPr="003426A3" w:rsidRDefault="00362A67" w:rsidP="00FC3DCB">
            <w:pPr>
              <w:rPr>
                <w:sz w:val="30"/>
                <w:szCs w:val="30"/>
              </w:rPr>
            </w:pPr>
            <w:r w:rsidRPr="003426A3">
              <w:rPr>
                <w:rFonts w:hint="eastAsia"/>
                <w:sz w:val="30"/>
                <w:szCs w:val="30"/>
              </w:rPr>
              <w:t>项目分组</w:t>
            </w:r>
          </w:p>
        </w:tc>
        <w:tc>
          <w:tcPr>
            <w:tcW w:w="7137" w:type="dxa"/>
            <w:gridSpan w:val="6"/>
          </w:tcPr>
          <w:p w14:paraId="4D6DB8C8" w14:textId="4C786223" w:rsidR="00362A67" w:rsidRPr="003426A3" w:rsidRDefault="00362A67" w:rsidP="00FC3DCB">
            <w:pPr>
              <w:rPr>
                <w:sz w:val="30"/>
                <w:szCs w:val="30"/>
              </w:rPr>
            </w:pPr>
            <w:r w:rsidRPr="003426A3">
              <w:rPr>
                <w:rFonts w:hint="eastAsia"/>
                <w:sz w:val="30"/>
                <w:szCs w:val="30"/>
              </w:rPr>
              <w:t>A</w:t>
            </w:r>
            <w:r w:rsidRPr="003426A3">
              <w:rPr>
                <w:sz w:val="30"/>
                <w:szCs w:val="30"/>
              </w:rPr>
              <w:t>.</w:t>
            </w:r>
            <w:r w:rsidRPr="00754051">
              <w:rPr>
                <w:rFonts w:hint="eastAsia"/>
                <w:sz w:val="30"/>
                <w:szCs w:val="30"/>
              </w:rPr>
              <w:t xml:space="preserve"> </w:t>
            </w:r>
            <w:r>
              <w:rPr>
                <w:rFonts w:hint="eastAsia"/>
                <w:sz w:val="30"/>
                <w:szCs w:val="30"/>
              </w:rPr>
              <w:t>城市文化创意</w:t>
            </w:r>
            <w:r w:rsidRPr="00754051">
              <w:rPr>
                <w:rFonts w:hint="eastAsia"/>
                <w:sz w:val="30"/>
                <w:szCs w:val="30"/>
              </w:rPr>
              <w:t>组</w:t>
            </w:r>
          </w:p>
          <w:p w14:paraId="0556AF98" w14:textId="671CB042" w:rsidR="00362A67" w:rsidRPr="003426A3" w:rsidRDefault="00362A67" w:rsidP="00FC3DCB">
            <w:pPr>
              <w:rPr>
                <w:sz w:val="30"/>
                <w:szCs w:val="30"/>
              </w:rPr>
            </w:pPr>
            <w:r w:rsidRPr="003426A3">
              <w:rPr>
                <w:rFonts w:hint="eastAsia"/>
                <w:sz w:val="30"/>
                <w:szCs w:val="30"/>
              </w:rPr>
              <w:t>B</w:t>
            </w:r>
            <w:r w:rsidRPr="003426A3">
              <w:rPr>
                <w:sz w:val="30"/>
                <w:szCs w:val="30"/>
              </w:rPr>
              <w:t>.</w:t>
            </w:r>
            <w:r w:rsidRPr="00754051">
              <w:rPr>
                <w:rFonts w:hint="eastAsia"/>
                <w:sz w:val="30"/>
                <w:szCs w:val="30"/>
              </w:rPr>
              <w:t xml:space="preserve"> </w:t>
            </w:r>
            <w:r>
              <w:rPr>
                <w:rFonts w:hint="eastAsia"/>
                <w:sz w:val="30"/>
                <w:szCs w:val="30"/>
              </w:rPr>
              <w:t>现代传媒文创</w:t>
            </w:r>
            <w:r w:rsidRPr="00754051">
              <w:rPr>
                <w:rFonts w:hint="eastAsia"/>
                <w:sz w:val="30"/>
                <w:szCs w:val="30"/>
              </w:rPr>
              <w:t>组</w:t>
            </w:r>
          </w:p>
          <w:p w14:paraId="699B1303" w14:textId="5D657711" w:rsidR="00362A67" w:rsidRPr="003426A3" w:rsidRDefault="00362A67" w:rsidP="00FC3DCB">
            <w:pPr>
              <w:rPr>
                <w:sz w:val="30"/>
                <w:szCs w:val="30"/>
              </w:rPr>
            </w:pPr>
            <w:r w:rsidRPr="003426A3">
              <w:rPr>
                <w:rFonts w:hint="eastAsia"/>
                <w:sz w:val="30"/>
                <w:szCs w:val="30"/>
              </w:rPr>
              <w:t>C</w:t>
            </w:r>
            <w:r w:rsidRPr="003426A3">
              <w:rPr>
                <w:sz w:val="30"/>
                <w:szCs w:val="30"/>
              </w:rPr>
              <w:t>.</w:t>
            </w:r>
            <w:r w:rsidRPr="00754051">
              <w:rPr>
                <w:rFonts w:hint="eastAsia"/>
                <w:sz w:val="30"/>
                <w:szCs w:val="30"/>
              </w:rPr>
              <w:t xml:space="preserve"> </w:t>
            </w:r>
            <w:r w:rsidRPr="00754051">
              <w:rPr>
                <w:rFonts w:hint="eastAsia"/>
                <w:sz w:val="30"/>
                <w:szCs w:val="30"/>
              </w:rPr>
              <w:t>文创</w:t>
            </w:r>
            <w:r>
              <w:rPr>
                <w:rFonts w:hint="eastAsia"/>
                <w:sz w:val="30"/>
                <w:szCs w:val="30"/>
              </w:rPr>
              <w:t>产品</w:t>
            </w:r>
            <w:r w:rsidRPr="00754051">
              <w:rPr>
                <w:rFonts w:hint="eastAsia"/>
                <w:sz w:val="30"/>
                <w:szCs w:val="30"/>
              </w:rPr>
              <w:t>设计组</w:t>
            </w:r>
          </w:p>
          <w:p w14:paraId="7D354E26" w14:textId="13407CDB" w:rsidR="00362A67" w:rsidRPr="003426A3" w:rsidRDefault="00362A67" w:rsidP="00FC3DCB">
            <w:pPr>
              <w:rPr>
                <w:sz w:val="30"/>
                <w:szCs w:val="30"/>
              </w:rPr>
            </w:pPr>
            <w:r w:rsidRPr="003426A3">
              <w:rPr>
                <w:rFonts w:hint="eastAsia"/>
                <w:sz w:val="30"/>
                <w:szCs w:val="30"/>
              </w:rPr>
              <w:t>D</w:t>
            </w:r>
            <w:r w:rsidRPr="003426A3">
              <w:rPr>
                <w:sz w:val="30"/>
                <w:szCs w:val="30"/>
              </w:rPr>
              <w:t>.</w:t>
            </w:r>
            <w:r>
              <w:rPr>
                <w:sz w:val="30"/>
                <w:szCs w:val="30"/>
              </w:rPr>
              <w:t xml:space="preserve"> </w:t>
            </w:r>
            <w:r>
              <w:rPr>
                <w:rFonts w:hint="eastAsia"/>
                <w:sz w:val="30"/>
                <w:szCs w:val="30"/>
              </w:rPr>
              <w:t>文创赋能组</w:t>
            </w:r>
          </w:p>
        </w:tc>
      </w:tr>
      <w:tr w:rsidR="00362A67" w14:paraId="06CB181B" w14:textId="77777777" w:rsidTr="00FC3DCB">
        <w:trPr>
          <w:trHeight w:val="651"/>
        </w:trPr>
        <w:tc>
          <w:tcPr>
            <w:tcW w:w="2503" w:type="dxa"/>
            <w:vMerge w:val="restart"/>
            <w:vAlign w:val="center"/>
          </w:tcPr>
          <w:p w14:paraId="14C7CE7A" w14:textId="77777777" w:rsidR="00362A67" w:rsidRPr="003426A3" w:rsidRDefault="00362A67" w:rsidP="00FC3DCB">
            <w:pPr>
              <w:jc w:val="center"/>
              <w:rPr>
                <w:sz w:val="30"/>
                <w:szCs w:val="30"/>
              </w:rPr>
            </w:pPr>
            <w:r w:rsidRPr="003426A3">
              <w:rPr>
                <w:rFonts w:hint="eastAsia"/>
                <w:sz w:val="30"/>
                <w:szCs w:val="30"/>
              </w:rPr>
              <w:t>团队成员</w:t>
            </w:r>
          </w:p>
          <w:p w14:paraId="5048D638" w14:textId="77777777" w:rsidR="00362A67" w:rsidRPr="003426A3" w:rsidRDefault="00362A67" w:rsidP="00FC3DCB">
            <w:pPr>
              <w:jc w:val="center"/>
              <w:rPr>
                <w:sz w:val="30"/>
                <w:szCs w:val="30"/>
              </w:rPr>
            </w:pPr>
            <w:r w:rsidRPr="003426A3">
              <w:rPr>
                <w:rFonts w:hint="eastAsia"/>
                <w:sz w:val="30"/>
                <w:szCs w:val="30"/>
              </w:rPr>
              <w:t>（最多</w:t>
            </w:r>
            <w:r w:rsidRPr="003426A3">
              <w:rPr>
                <w:rFonts w:hint="eastAsia"/>
                <w:sz w:val="30"/>
                <w:szCs w:val="30"/>
              </w:rPr>
              <w:t>1</w:t>
            </w:r>
            <w:r w:rsidRPr="003426A3">
              <w:rPr>
                <w:sz w:val="30"/>
                <w:szCs w:val="30"/>
              </w:rPr>
              <w:t>0</w:t>
            </w:r>
            <w:r w:rsidRPr="003426A3">
              <w:rPr>
                <w:rFonts w:hint="eastAsia"/>
                <w:sz w:val="30"/>
                <w:szCs w:val="30"/>
              </w:rPr>
              <w:t>人）</w:t>
            </w:r>
          </w:p>
        </w:tc>
        <w:tc>
          <w:tcPr>
            <w:tcW w:w="900" w:type="dxa"/>
          </w:tcPr>
          <w:p w14:paraId="154EF4A8" w14:textId="77777777" w:rsidR="00362A67" w:rsidRPr="003426A3" w:rsidRDefault="00362A67" w:rsidP="00FC3DCB">
            <w:pPr>
              <w:rPr>
                <w:sz w:val="30"/>
                <w:szCs w:val="30"/>
              </w:rPr>
            </w:pPr>
            <w:r w:rsidRPr="003426A3">
              <w:rPr>
                <w:rFonts w:hint="eastAsia"/>
                <w:sz w:val="30"/>
                <w:szCs w:val="30"/>
              </w:rPr>
              <w:t>姓名</w:t>
            </w:r>
          </w:p>
        </w:tc>
        <w:tc>
          <w:tcPr>
            <w:tcW w:w="1418" w:type="dxa"/>
            <w:gridSpan w:val="2"/>
          </w:tcPr>
          <w:p w14:paraId="110C85C9" w14:textId="77777777" w:rsidR="00362A67" w:rsidRPr="003426A3" w:rsidRDefault="00362A67" w:rsidP="00FC3DCB">
            <w:pPr>
              <w:rPr>
                <w:sz w:val="30"/>
                <w:szCs w:val="30"/>
              </w:rPr>
            </w:pPr>
            <w:r w:rsidRPr="003426A3">
              <w:rPr>
                <w:rFonts w:hint="eastAsia"/>
                <w:sz w:val="30"/>
                <w:szCs w:val="30"/>
              </w:rPr>
              <w:t>学院</w:t>
            </w:r>
          </w:p>
        </w:tc>
        <w:tc>
          <w:tcPr>
            <w:tcW w:w="1417" w:type="dxa"/>
          </w:tcPr>
          <w:p w14:paraId="28751EB4" w14:textId="77777777" w:rsidR="00362A67" w:rsidRPr="003426A3" w:rsidRDefault="00362A67" w:rsidP="00FC3DCB">
            <w:pPr>
              <w:rPr>
                <w:sz w:val="30"/>
                <w:szCs w:val="30"/>
              </w:rPr>
            </w:pPr>
            <w:r w:rsidRPr="003426A3">
              <w:rPr>
                <w:rFonts w:hint="eastAsia"/>
                <w:sz w:val="30"/>
                <w:szCs w:val="30"/>
              </w:rPr>
              <w:t>年级、专业</w:t>
            </w:r>
          </w:p>
        </w:tc>
        <w:tc>
          <w:tcPr>
            <w:tcW w:w="1985" w:type="dxa"/>
          </w:tcPr>
          <w:p w14:paraId="30279916" w14:textId="77777777" w:rsidR="00362A67" w:rsidRPr="003426A3" w:rsidRDefault="00362A67" w:rsidP="00FC3DCB">
            <w:pPr>
              <w:rPr>
                <w:sz w:val="30"/>
                <w:szCs w:val="30"/>
              </w:rPr>
            </w:pPr>
            <w:r w:rsidRPr="003426A3">
              <w:rPr>
                <w:rFonts w:hint="eastAsia"/>
                <w:sz w:val="30"/>
                <w:szCs w:val="30"/>
              </w:rPr>
              <w:t>手机</w:t>
            </w:r>
          </w:p>
        </w:tc>
        <w:tc>
          <w:tcPr>
            <w:tcW w:w="1417" w:type="dxa"/>
          </w:tcPr>
          <w:p w14:paraId="7A28B595" w14:textId="77777777" w:rsidR="00362A67" w:rsidRPr="003426A3" w:rsidRDefault="00362A67" w:rsidP="00FC3DCB">
            <w:pPr>
              <w:rPr>
                <w:sz w:val="30"/>
                <w:szCs w:val="30"/>
              </w:rPr>
            </w:pPr>
            <w:r w:rsidRPr="003426A3">
              <w:rPr>
                <w:rFonts w:hint="eastAsia"/>
                <w:sz w:val="30"/>
                <w:szCs w:val="30"/>
              </w:rPr>
              <w:t>备注（负责人）</w:t>
            </w:r>
          </w:p>
        </w:tc>
      </w:tr>
      <w:tr w:rsidR="00362A67" w14:paraId="34F22689" w14:textId="77777777" w:rsidTr="00FC3DCB">
        <w:trPr>
          <w:trHeight w:val="555"/>
        </w:trPr>
        <w:tc>
          <w:tcPr>
            <w:tcW w:w="2503" w:type="dxa"/>
            <w:vMerge/>
            <w:vAlign w:val="center"/>
          </w:tcPr>
          <w:p w14:paraId="38688AC4" w14:textId="77777777" w:rsidR="00362A67" w:rsidRPr="003426A3" w:rsidRDefault="00362A67" w:rsidP="00FC3DCB">
            <w:pPr>
              <w:jc w:val="center"/>
              <w:rPr>
                <w:sz w:val="30"/>
                <w:szCs w:val="30"/>
              </w:rPr>
            </w:pPr>
          </w:p>
        </w:tc>
        <w:tc>
          <w:tcPr>
            <w:tcW w:w="900" w:type="dxa"/>
          </w:tcPr>
          <w:p w14:paraId="1DA05B92" w14:textId="77777777" w:rsidR="00362A67" w:rsidRPr="003426A3" w:rsidRDefault="00362A67" w:rsidP="00FC3DCB">
            <w:pPr>
              <w:rPr>
                <w:sz w:val="30"/>
                <w:szCs w:val="30"/>
              </w:rPr>
            </w:pPr>
          </w:p>
        </w:tc>
        <w:tc>
          <w:tcPr>
            <w:tcW w:w="1418" w:type="dxa"/>
            <w:gridSpan w:val="2"/>
          </w:tcPr>
          <w:p w14:paraId="2BE5A5C4" w14:textId="77777777" w:rsidR="00362A67" w:rsidRPr="003426A3" w:rsidRDefault="00362A67" w:rsidP="00FC3DCB">
            <w:pPr>
              <w:rPr>
                <w:sz w:val="30"/>
                <w:szCs w:val="30"/>
              </w:rPr>
            </w:pPr>
          </w:p>
        </w:tc>
        <w:tc>
          <w:tcPr>
            <w:tcW w:w="1417" w:type="dxa"/>
          </w:tcPr>
          <w:p w14:paraId="24150CBF" w14:textId="77777777" w:rsidR="00362A67" w:rsidRPr="003426A3" w:rsidRDefault="00362A67" w:rsidP="00FC3DCB">
            <w:pPr>
              <w:rPr>
                <w:sz w:val="30"/>
                <w:szCs w:val="30"/>
              </w:rPr>
            </w:pPr>
          </w:p>
        </w:tc>
        <w:tc>
          <w:tcPr>
            <w:tcW w:w="1985" w:type="dxa"/>
          </w:tcPr>
          <w:p w14:paraId="5696CC3C" w14:textId="77777777" w:rsidR="00362A67" w:rsidRPr="003426A3" w:rsidRDefault="00362A67" w:rsidP="00FC3DCB">
            <w:pPr>
              <w:rPr>
                <w:sz w:val="30"/>
                <w:szCs w:val="30"/>
              </w:rPr>
            </w:pPr>
          </w:p>
        </w:tc>
        <w:tc>
          <w:tcPr>
            <w:tcW w:w="1417" w:type="dxa"/>
          </w:tcPr>
          <w:p w14:paraId="7225F342" w14:textId="77777777" w:rsidR="00362A67" w:rsidRPr="003426A3" w:rsidRDefault="00362A67" w:rsidP="00FC3DCB">
            <w:pPr>
              <w:rPr>
                <w:sz w:val="30"/>
                <w:szCs w:val="30"/>
              </w:rPr>
            </w:pPr>
          </w:p>
        </w:tc>
      </w:tr>
      <w:tr w:rsidR="00362A67" w14:paraId="0BF97CC2" w14:textId="77777777" w:rsidTr="00FC3DCB">
        <w:trPr>
          <w:trHeight w:val="651"/>
        </w:trPr>
        <w:tc>
          <w:tcPr>
            <w:tcW w:w="2503" w:type="dxa"/>
            <w:vMerge w:val="restart"/>
            <w:vAlign w:val="center"/>
          </w:tcPr>
          <w:p w14:paraId="48BD1D7A" w14:textId="77777777" w:rsidR="00362A67" w:rsidRPr="003426A3" w:rsidRDefault="00362A67" w:rsidP="00FC3DCB">
            <w:pPr>
              <w:jc w:val="center"/>
              <w:rPr>
                <w:sz w:val="30"/>
                <w:szCs w:val="30"/>
              </w:rPr>
            </w:pPr>
            <w:r>
              <w:rPr>
                <w:rFonts w:hint="eastAsia"/>
                <w:sz w:val="30"/>
                <w:szCs w:val="30"/>
              </w:rPr>
              <w:t>指导教师</w:t>
            </w:r>
          </w:p>
        </w:tc>
        <w:tc>
          <w:tcPr>
            <w:tcW w:w="900" w:type="dxa"/>
          </w:tcPr>
          <w:p w14:paraId="1A20A4A5" w14:textId="77777777" w:rsidR="00362A67" w:rsidRPr="003426A3" w:rsidRDefault="00362A67" w:rsidP="00FC3DCB">
            <w:pPr>
              <w:rPr>
                <w:sz w:val="30"/>
                <w:szCs w:val="30"/>
              </w:rPr>
            </w:pPr>
            <w:r w:rsidRPr="003426A3">
              <w:rPr>
                <w:rFonts w:hint="eastAsia"/>
                <w:sz w:val="30"/>
                <w:szCs w:val="30"/>
              </w:rPr>
              <w:t>姓名</w:t>
            </w:r>
          </w:p>
        </w:tc>
        <w:tc>
          <w:tcPr>
            <w:tcW w:w="1418" w:type="dxa"/>
            <w:gridSpan w:val="2"/>
          </w:tcPr>
          <w:p w14:paraId="715900D1" w14:textId="77777777" w:rsidR="00362A67" w:rsidRPr="003426A3" w:rsidRDefault="00362A67" w:rsidP="00FC3DCB">
            <w:pPr>
              <w:rPr>
                <w:sz w:val="30"/>
                <w:szCs w:val="30"/>
              </w:rPr>
            </w:pPr>
            <w:r w:rsidRPr="003426A3">
              <w:rPr>
                <w:rFonts w:hint="eastAsia"/>
                <w:sz w:val="30"/>
                <w:szCs w:val="30"/>
              </w:rPr>
              <w:t>学院</w:t>
            </w:r>
          </w:p>
        </w:tc>
        <w:tc>
          <w:tcPr>
            <w:tcW w:w="1417" w:type="dxa"/>
          </w:tcPr>
          <w:p w14:paraId="7E813893" w14:textId="77777777" w:rsidR="00362A67" w:rsidRPr="003426A3" w:rsidRDefault="00362A67" w:rsidP="00FC3DCB">
            <w:pPr>
              <w:rPr>
                <w:sz w:val="30"/>
                <w:szCs w:val="30"/>
              </w:rPr>
            </w:pPr>
            <w:r w:rsidRPr="003426A3">
              <w:rPr>
                <w:rFonts w:hint="eastAsia"/>
                <w:sz w:val="30"/>
                <w:szCs w:val="30"/>
              </w:rPr>
              <w:t>职称</w:t>
            </w:r>
          </w:p>
        </w:tc>
        <w:tc>
          <w:tcPr>
            <w:tcW w:w="1985" w:type="dxa"/>
          </w:tcPr>
          <w:p w14:paraId="3E6459E9" w14:textId="77777777" w:rsidR="00362A67" w:rsidRPr="003426A3" w:rsidRDefault="00362A67" w:rsidP="00FC3DCB">
            <w:pPr>
              <w:rPr>
                <w:sz w:val="30"/>
                <w:szCs w:val="30"/>
              </w:rPr>
            </w:pPr>
            <w:r w:rsidRPr="003426A3">
              <w:rPr>
                <w:rFonts w:hint="eastAsia"/>
                <w:sz w:val="30"/>
                <w:szCs w:val="30"/>
              </w:rPr>
              <w:t>职务</w:t>
            </w:r>
          </w:p>
        </w:tc>
        <w:tc>
          <w:tcPr>
            <w:tcW w:w="1417" w:type="dxa"/>
          </w:tcPr>
          <w:p w14:paraId="2ADA18E3" w14:textId="77777777" w:rsidR="00362A67" w:rsidRPr="003426A3" w:rsidRDefault="00362A67" w:rsidP="00FC3DCB">
            <w:pPr>
              <w:rPr>
                <w:sz w:val="30"/>
                <w:szCs w:val="30"/>
              </w:rPr>
            </w:pPr>
            <w:r w:rsidRPr="003426A3">
              <w:rPr>
                <w:rFonts w:hint="eastAsia"/>
                <w:sz w:val="30"/>
                <w:szCs w:val="30"/>
              </w:rPr>
              <w:t>手机</w:t>
            </w:r>
          </w:p>
        </w:tc>
      </w:tr>
      <w:tr w:rsidR="00362A67" w14:paraId="03EA3D08" w14:textId="77777777" w:rsidTr="00FC3DCB">
        <w:trPr>
          <w:trHeight w:val="555"/>
        </w:trPr>
        <w:tc>
          <w:tcPr>
            <w:tcW w:w="2503" w:type="dxa"/>
            <w:vMerge/>
          </w:tcPr>
          <w:p w14:paraId="7D33CC1B" w14:textId="77777777" w:rsidR="00362A67" w:rsidRPr="003426A3" w:rsidRDefault="00362A67" w:rsidP="00FC3DCB">
            <w:pPr>
              <w:rPr>
                <w:sz w:val="30"/>
                <w:szCs w:val="30"/>
              </w:rPr>
            </w:pPr>
          </w:p>
        </w:tc>
        <w:tc>
          <w:tcPr>
            <w:tcW w:w="900" w:type="dxa"/>
          </w:tcPr>
          <w:p w14:paraId="472A1966" w14:textId="77777777" w:rsidR="00362A67" w:rsidRPr="003426A3" w:rsidRDefault="00362A67" w:rsidP="00FC3DCB">
            <w:pPr>
              <w:rPr>
                <w:sz w:val="30"/>
                <w:szCs w:val="30"/>
              </w:rPr>
            </w:pPr>
          </w:p>
        </w:tc>
        <w:tc>
          <w:tcPr>
            <w:tcW w:w="1418" w:type="dxa"/>
            <w:gridSpan w:val="2"/>
          </w:tcPr>
          <w:p w14:paraId="351D45FB" w14:textId="77777777" w:rsidR="00362A67" w:rsidRPr="003426A3" w:rsidRDefault="00362A67" w:rsidP="00FC3DCB">
            <w:pPr>
              <w:rPr>
                <w:sz w:val="30"/>
                <w:szCs w:val="30"/>
              </w:rPr>
            </w:pPr>
          </w:p>
        </w:tc>
        <w:tc>
          <w:tcPr>
            <w:tcW w:w="1417" w:type="dxa"/>
          </w:tcPr>
          <w:p w14:paraId="3F12858D" w14:textId="77777777" w:rsidR="00362A67" w:rsidRPr="003426A3" w:rsidRDefault="00362A67" w:rsidP="00FC3DCB">
            <w:pPr>
              <w:rPr>
                <w:sz w:val="30"/>
                <w:szCs w:val="30"/>
              </w:rPr>
            </w:pPr>
          </w:p>
        </w:tc>
        <w:tc>
          <w:tcPr>
            <w:tcW w:w="1985" w:type="dxa"/>
          </w:tcPr>
          <w:p w14:paraId="449A441F" w14:textId="77777777" w:rsidR="00362A67" w:rsidRPr="003426A3" w:rsidRDefault="00362A67" w:rsidP="00FC3DCB">
            <w:pPr>
              <w:rPr>
                <w:sz w:val="30"/>
                <w:szCs w:val="30"/>
              </w:rPr>
            </w:pPr>
          </w:p>
        </w:tc>
        <w:tc>
          <w:tcPr>
            <w:tcW w:w="1417" w:type="dxa"/>
          </w:tcPr>
          <w:p w14:paraId="6D342131" w14:textId="77777777" w:rsidR="00362A67" w:rsidRPr="003426A3" w:rsidRDefault="00362A67" w:rsidP="00FC3DCB">
            <w:pPr>
              <w:rPr>
                <w:sz w:val="30"/>
                <w:szCs w:val="30"/>
              </w:rPr>
            </w:pPr>
          </w:p>
        </w:tc>
      </w:tr>
      <w:tr w:rsidR="00362A67" w:rsidRPr="003426A3" w14:paraId="5A33AF1E" w14:textId="77777777" w:rsidTr="00FC3DCB">
        <w:trPr>
          <w:trHeight w:val="175"/>
        </w:trPr>
        <w:tc>
          <w:tcPr>
            <w:tcW w:w="2503" w:type="dxa"/>
            <w:vAlign w:val="center"/>
          </w:tcPr>
          <w:p w14:paraId="4C34027E" w14:textId="77777777" w:rsidR="00362A67" w:rsidRDefault="00362A67" w:rsidP="00FC3DCB">
            <w:pPr>
              <w:jc w:val="center"/>
              <w:rPr>
                <w:sz w:val="30"/>
                <w:szCs w:val="30"/>
              </w:rPr>
            </w:pPr>
            <w:r w:rsidRPr="003426A3">
              <w:rPr>
                <w:rFonts w:hint="eastAsia"/>
                <w:sz w:val="30"/>
                <w:szCs w:val="30"/>
              </w:rPr>
              <w:t>项目</w:t>
            </w:r>
            <w:r>
              <w:rPr>
                <w:rFonts w:hint="eastAsia"/>
                <w:sz w:val="30"/>
                <w:szCs w:val="30"/>
              </w:rPr>
              <w:t>简介</w:t>
            </w:r>
          </w:p>
          <w:p w14:paraId="02508A86" w14:textId="77777777" w:rsidR="00362A67" w:rsidRPr="003426A3" w:rsidRDefault="00362A67"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66DED59F" w14:textId="77777777" w:rsidR="00362A67" w:rsidRDefault="00362A67" w:rsidP="00FC3DCB">
            <w:pPr>
              <w:rPr>
                <w:sz w:val="30"/>
                <w:szCs w:val="30"/>
              </w:rPr>
            </w:pPr>
          </w:p>
          <w:p w14:paraId="0DB635A5" w14:textId="3E88B788" w:rsidR="00362A67" w:rsidRDefault="00362A67" w:rsidP="00FC3DCB">
            <w:pPr>
              <w:rPr>
                <w:sz w:val="30"/>
                <w:szCs w:val="30"/>
              </w:rPr>
            </w:pPr>
          </w:p>
          <w:p w14:paraId="1DF5A1A4" w14:textId="77777777" w:rsidR="00DB2201" w:rsidRDefault="00DB2201" w:rsidP="00FC3DCB">
            <w:pPr>
              <w:rPr>
                <w:sz w:val="30"/>
                <w:szCs w:val="30"/>
              </w:rPr>
            </w:pPr>
          </w:p>
          <w:p w14:paraId="2234AF3E" w14:textId="77777777" w:rsidR="00362A67" w:rsidRPr="003426A3" w:rsidRDefault="00362A67" w:rsidP="00FC3DCB">
            <w:pPr>
              <w:rPr>
                <w:sz w:val="30"/>
                <w:szCs w:val="30"/>
              </w:rPr>
            </w:pPr>
          </w:p>
        </w:tc>
      </w:tr>
      <w:tr w:rsidR="00362A67" w:rsidRPr="003426A3" w14:paraId="7C41EF55" w14:textId="77777777" w:rsidTr="00FC3DCB">
        <w:trPr>
          <w:trHeight w:val="713"/>
        </w:trPr>
        <w:tc>
          <w:tcPr>
            <w:tcW w:w="2503" w:type="dxa"/>
            <w:vAlign w:val="center"/>
          </w:tcPr>
          <w:p w14:paraId="0BD20AB0" w14:textId="77777777" w:rsidR="00362A67" w:rsidRDefault="00362A67" w:rsidP="00FC3DCB">
            <w:pPr>
              <w:jc w:val="center"/>
              <w:rPr>
                <w:sz w:val="30"/>
                <w:szCs w:val="30"/>
              </w:rPr>
            </w:pPr>
            <w:r>
              <w:rPr>
                <w:rFonts w:hint="eastAsia"/>
                <w:sz w:val="30"/>
                <w:szCs w:val="30"/>
              </w:rPr>
              <w:t>社会价值</w:t>
            </w:r>
          </w:p>
          <w:p w14:paraId="13F0ADEC" w14:textId="77777777" w:rsidR="00362A67" w:rsidRPr="003426A3" w:rsidRDefault="00362A67"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134D021E" w14:textId="77777777" w:rsidR="00362A67" w:rsidRDefault="00362A67" w:rsidP="00FC3DCB">
            <w:pPr>
              <w:rPr>
                <w:sz w:val="30"/>
                <w:szCs w:val="30"/>
              </w:rPr>
            </w:pPr>
          </w:p>
          <w:p w14:paraId="0C56E20A" w14:textId="7346E41F" w:rsidR="00362A67" w:rsidRDefault="00362A67" w:rsidP="00FC3DCB">
            <w:pPr>
              <w:rPr>
                <w:sz w:val="30"/>
                <w:szCs w:val="30"/>
              </w:rPr>
            </w:pPr>
          </w:p>
          <w:p w14:paraId="01AA6769" w14:textId="77777777" w:rsidR="00DB2201" w:rsidRDefault="00DB2201" w:rsidP="00FC3DCB">
            <w:pPr>
              <w:rPr>
                <w:sz w:val="30"/>
                <w:szCs w:val="30"/>
              </w:rPr>
            </w:pPr>
          </w:p>
          <w:p w14:paraId="7C2A4264" w14:textId="77777777" w:rsidR="00362A67" w:rsidRPr="003426A3" w:rsidRDefault="00362A67" w:rsidP="00FC3DCB">
            <w:pPr>
              <w:rPr>
                <w:sz w:val="30"/>
                <w:szCs w:val="30"/>
              </w:rPr>
            </w:pPr>
          </w:p>
        </w:tc>
      </w:tr>
      <w:tr w:rsidR="00362A67" w:rsidRPr="003426A3" w14:paraId="0279A6FA" w14:textId="77777777" w:rsidTr="00FC3DCB">
        <w:trPr>
          <w:trHeight w:val="713"/>
        </w:trPr>
        <w:tc>
          <w:tcPr>
            <w:tcW w:w="2503" w:type="dxa"/>
            <w:vAlign w:val="center"/>
          </w:tcPr>
          <w:p w14:paraId="08879D92" w14:textId="77777777" w:rsidR="00362A67" w:rsidRDefault="00362A67" w:rsidP="00FC3DCB">
            <w:pPr>
              <w:jc w:val="center"/>
              <w:rPr>
                <w:sz w:val="30"/>
                <w:szCs w:val="30"/>
              </w:rPr>
            </w:pPr>
            <w:r>
              <w:rPr>
                <w:rFonts w:hint="eastAsia"/>
                <w:sz w:val="30"/>
                <w:szCs w:val="30"/>
              </w:rPr>
              <w:lastRenderedPageBreak/>
              <w:t>实践过程</w:t>
            </w:r>
          </w:p>
          <w:p w14:paraId="55B4B019" w14:textId="77777777" w:rsidR="00362A67" w:rsidRPr="003426A3" w:rsidRDefault="00362A67"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0FD4828E" w14:textId="77777777" w:rsidR="00362A67" w:rsidRDefault="00362A67" w:rsidP="00FC3DCB">
            <w:pPr>
              <w:rPr>
                <w:sz w:val="30"/>
                <w:szCs w:val="30"/>
              </w:rPr>
            </w:pPr>
          </w:p>
          <w:p w14:paraId="66A14266" w14:textId="014DDB39" w:rsidR="00362A67" w:rsidRDefault="00362A67" w:rsidP="00FC3DCB">
            <w:pPr>
              <w:rPr>
                <w:sz w:val="30"/>
                <w:szCs w:val="30"/>
              </w:rPr>
            </w:pPr>
          </w:p>
          <w:p w14:paraId="22DFD667" w14:textId="77777777" w:rsidR="00DB2201" w:rsidRDefault="00DB2201" w:rsidP="00FC3DCB">
            <w:pPr>
              <w:rPr>
                <w:sz w:val="30"/>
                <w:szCs w:val="30"/>
              </w:rPr>
            </w:pPr>
          </w:p>
          <w:p w14:paraId="537D2177" w14:textId="0030FCD7" w:rsidR="00DB2201" w:rsidRPr="003426A3" w:rsidRDefault="00DB2201" w:rsidP="00FC3DCB">
            <w:pPr>
              <w:rPr>
                <w:sz w:val="30"/>
                <w:szCs w:val="30"/>
              </w:rPr>
            </w:pPr>
          </w:p>
        </w:tc>
      </w:tr>
      <w:tr w:rsidR="00362A67" w:rsidRPr="003426A3" w14:paraId="45DE99C0" w14:textId="77777777" w:rsidTr="00FC3DCB">
        <w:trPr>
          <w:trHeight w:val="713"/>
        </w:trPr>
        <w:tc>
          <w:tcPr>
            <w:tcW w:w="2503" w:type="dxa"/>
            <w:vAlign w:val="center"/>
          </w:tcPr>
          <w:p w14:paraId="10078902" w14:textId="77777777" w:rsidR="00362A67" w:rsidRDefault="00362A67" w:rsidP="00FC3DCB">
            <w:pPr>
              <w:jc w:val="center"/>
              <w:rPr>
                <w:sz w:val="30"/>
                <w:szCs w:val="30"/>
              </w:rPr>
            </w:pPr>
            <w:r>
              <w:rPr>
                <w:rFonts w:hint="eastAsia"/>
                <w:sz w:val="30"/>
                <w:szCs w:val="30"/>
              </w:rPr>
              <w:t>创新意义</w:t>
            </w:r>
          </w:p>
          <w:p w14:paraId="0C1FD073" w14:textId="77777777" w:rsidR="00362A67" w:rsidRPr="003426A3" w:rsidRDefault="00362A67"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3B8C712B" w14:textId="77777777" w:rsidR="00362A67" w:rsidRDefault="00362A67" w:rsidP="00FC3DCB">
            <w:pPr>
              <w:rPr>
                <w:sz w:val="30"/>
                <w:szCs w:val="30"/>
              </w:rPr>
            </w:pPr>
          </w:p>
          <w:p w14:paraId="15DE4A9A" w14:textId="7A134E26" w:rsidR="00362A67" w:rsidRDefault="00362A67" w:rsidP="00FC3DCB">
            <w:pPr>
              <w:rPr>
                <w:sz w:val="30"/>
                <w:szCs w:val="30"/>
              </w:rPr>
            </w:pPr>
          </w:p>
          <w:p w14:paraId="51A9FB1E" w14:textId="77777777" w:rsidR="00DB2201" w:rsidRDefault="00DB2201" w:rsidP="00FC3DCB">
            <w:pPr>
              <w:rPr>
                <w:sz w:val="30"/>
                <w:szCs w:val="30"/>
              </w:rPr>
            </w:pPr>
          </w:p>
          <w:p w14:paraId="0BE0B078" w14:textId="77777777" w:rsidR="00362A67" w:rsidRPr="003426A3" w:rsidRDefault="00362A67" w:rsidP="00FC3DCB">
            <w:pPr>
              <w:rPr>
                <w:sz w:val="30"/>
                <w:szCs w:val="30"/>
              </w:rPr>
            </w:pPr>
          </w:p>
        </w:tc>
      </w:tr>
      <w:tr w:rsidR="00362A67" w:rsidRPr="003426A3" w14:paraId="27AE4FEF" w14:textId="77777777" w:rsidTr="00FC3DCB">
        <w:trPr>
          <w:trHeight w:val="713"/>
        </w:trPr>
        <w:tc>
          <w:tcPr>
            <w:tcW w:w="2503" w:type="dxa"/>
            <w:vAlign w:val="center"/>
          </w:tcPr>
          <w:p w14:paraId="07BD3066" w14:textId="77777777" w:rsidR="00362A67" w:rsidRDefault="00362A67" w:rsidP="00FC3DCB">
            <w:pPr>
              <w:jc w:val="center"/>
              <w:rPr>
                <w:sz w:val="30"/>
                <w:szCs w:val="30"/>
              </w:rPr>
            </w:pPr>
            <w:r>
              <w:rPr>
                <w:rFonts w:hint="eastAsia"/>
                <w:sz w:val="30"/>
                <w:szCs w:val="30"/>
              </w:rPr>
              <w:t>发展前景</w:t>
            </w:r>
          </w:p>
          <w:p w14:paraId="7FF65DC4" w14:textId="77777777" w:rsidR="00362A67" w:rsidRPr="003426A3" w:rsidRDefault="00362A67"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2978288F" w14:textId="77777777" w:rsidR="00362A67" w:rsidRDefault="00362A67" w:rsidP="00FC3DCB">
            <w:pPr>
              <w:rPr>
                <w:sz w:val="30"/>
                <w:szCs w:val="30"/>
              </w:rPr>
            </w:pPr>
          </w:p>
          <w:p w14:paraId="01B8AF46" w14:textId="77777777" w:rsidR="00362A67" w:rsidRDefault="00362A67" w:rsidP="00FC3DCB">
            <w:pPr>
              <w:rPr>
                <w:sz w:val="30"/>
                <w:szCs w:val="30"/>
              </w:rPr>
            </w:pPr>
          </w:p>
          <w:p w14:paraId="68700B1E" w14:textId="77777777" w:rsidR="00362A67" w:rsidRDefault="00362A67" w:rsidP="00FC3DCB">
            <w:pPr>
              <w:rPr>
                <w:sz w:val="30"/>
                <w:szCs w:val="30"/>
              </w:rPr>
            </w:pPr>
          </w:p>
          <w:p w14:paraId="2528C22F" w14:textId="01139CB9" w:rsidR="00DB2201" w:rsidRPr="003426A3" w:rsidRDefault="00DB2201" w:rsidP="00FC3DCB">
            <w:pPr>
              <w:rPr>
                <w:sz w:val="30"/>
                <w:szCs w:val="30"/>
              </w:rPr>
            </w:pPr>
          </w:p>
        </w:tc>
      </w:tr>
      <w:tr w:rsidR="00362A67" w:rsidRPr="003426A3" w14:paraId="193CF460" w14:textId="77777777" w:rsidTr="00FC3DCB">
        <w:trPr>
          <w:trHeight w:val="713"/>
        </w:trPr>
        <w:tc>
          <w:tcPr>
            <w:tcW w:w="2503" w:type="dxa"/>
            <w:vAlign w:val="center"/>
          </w:tcPr>
          <w:p w14:paraId="653D398C" w14:textId="77777777" w:rsidR="00362A67" w:rsidRDefault="00362A67" w:rsidP="00FC3DCB">
            <w:pPr>
              <w:jc w:val="center"/>
              <w:rPr>
                <w:sz w:val="30"/>
                <w:szCs w:val="30"/>
              </w:rPr>
            </w:pPr>
            <w:r>
              <w:rPr>
                <w:rFonts w:hint="eastAsia"/>
                <w:sz w:val="30"/>
                <w:szCs w:val="30"/>
              </w:rPr>
              <w:t>团队协作</w:t>
            </w:r>
          </w:p>
          <w:p w14:paraId="78D592C3" w14:textId="77777777" w:rsidR="00362A67" w:rsidRDefault="00362A67"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346C3A0D" w14:textId="2D677AA8" w:rsidR="00362A67" w:rsidRDefault="00362A67" w:rsidP="00FC3DCB">
            <w:pPr>
              <w:rPr>
                <w:sz w:val="30"/>
                <w:szCs w:val="30"/>
              </w:rPr>
            </w:pPr>
          </w:p>
          <w:p w14:paraId="75D94E87" w14:textId="77777777" w:rsidR="00DB2201" w:rsidRDefault="00DB2201" w:rsidP="00FC3DCB">
            <w:pPr>
              <w:rPr>
                <w:sz w:val="30"/>
                <w:szCs w:val="30"/>
              </w:rPr>
            </w:pPr>
          </w:p>
          <w:p w14:paraId="36FBDE43" w14:textId="77777777" w:rsidR="00362A67" w:rsidRDefault="00362A67" w:rsidP="00FC3DCB">
            <w:pPr>
              <w:rPr>
                <w:sz w:val="30"/>
                <w:szCs w:val="30"/>
              </w:rPr>
            </w:pPr>
          </w:p>
          <w:p w14:paraId="778A8C80" w14:textId="77777777" w:rsidR="00362A67" w:rsidRDefault="00362A67" w:rsidP="00FC3DCB">
            <w:pPr>
              <w:rPr>
                <w:sz w:val="30"/>
                <w:szCs w:val="30"/>
              </w:rPr>
            </w:pPr>
          </w:p>
        </w:tc>
      </w:tr>
      <w:tr w:rsidR="00362A67" w:rsidRPr="003426A3" w14:paraId="5E881E95" w14:textId="77777777" w:rsidTr="00DB2201">
        <w:trPr>
          <w:trHeight w:val="975"/>
        </w:trPr>
        <w:tc>
          <w:tcPr>
            <w:tcW w:w="2503" w:type="dxa"/>
            <w:vAlign w:val="center"/>
          </w:tcPr>
          <w:p w14:paraId="5277D3AD" w14:textId="77777777" w:rsidR="00362A67" w:rsidRDefault="00362A67" w:rsidP="00FC3DCB">
            <w:pPr>
              <w:jc w:val="center"/>
              <w:rPr>
                <w:sz w:val="30"/>
                <w:szCs w:val="30"/>
              </w:rPr>
            </w:pPr>
            <w:r>
              <w:rPr>
                <w:rFonts w:hint="eastAsia"/>
                <w:sz w:val="30"/>
                <w:szCs w:val="30"/>
              </w:rPr>
              <w:t>项目策划书</w:t>
            </w:r>
          </w:p>
        </w:tc>
        <w:tc>
          <w:tcPr>
            <w:tcW w:w="7137" w:type="dxa"/>
            <w:gridSpan w:val="6"/>
          </w:tcPr>
          <w:p w14:paraId="5A0074A7" w14:textId="77777777" w:rsidR="00362A67" w:rsidRDefault="00362A67" w:rsidP="00FC3DCB">
            <w:pPr>
              <w:jc w:val="center"/>
              <w:rPr>
                <w:sz w:val="30"/>
                <w:szCs w:val="30"/>
              </w:rPr>
            </w:pPr>
          </w:p>
        </w:tc>
      </w:tr>
      <w:tr w:rsidR="00362A67" w:rsidRPr="003426A3" w14:paraId="3D3DE8B4" w14:textId="77777777" w:rsidTr="00DB2201">
        <w:trPr>
          <w:trHeight w:val="988"/>
        </w:trPr>
        <w:tc>
          <w:tcPr>
            <w:tcW w:w="2503" w:type="dxa"/>
            <w:vAlign w:val="center"/>
          </w:tcPr>
          <w:p w14:paraId="270A13E5" w14:textId="77777777" w:rsidR="00362A67" w:rsidRDefault="00362A67" w:rsidP="00FC3DCB">
            <w:pPr>
              <w:jc w:val="center"/>
              <w:rPr>
                <w:sz w:val="30"/>
                <w:szCs w:val="30"/>
              </w:rPr>
            </w:pPr>
            <w:r>
              <w:rPr>
                <w:rFonts w:hint="eastAsia"/>
                <w:sz w:val="30"/>
                <w:szCs w:val="30"/>
              </w:rPr>
              <w:t>项目介绍材料</w:t>
            </w:r>
          </w:p>
        </w:tc>
        <w:tc>
          <w:tcPr>
            <w:tcW w:w="7137" w:type="dxa"/>
            <w:gridSpan w:val="6"/>
          </w:tcPr>
          <w:p w14:paraId="48AA02E5" w14:textId="77777777" w:rsidR="00362A67" w:rsidRDefault="00362A67" w:rsidP="00FC3DCB">
            <w:pPr>
              <w:jc w:val="center"/>
              <w:rPr>
                <w:sz w:val="30"/>
                <w:szCs w:val="30"/>
              </w:rPr>
            </w:pPr>
          </w:p>
        </w:tc>
      </w:tr>
      <w:tr w:rsidR="00362A67" w:rsidRPr="003426A3" w14:paraId="2A844EB2" w14:textId="77777777" w:rsidTr="00DB2201">
        <w:trPr>
          <w:trHeight w:val="913"/>
        </w:trPr>
        <w:tc>
          <w:tcPr>
            <w:tcW w:w="2503" w:type="dxa"/>
            <w:vAlign w:val="center"/>
          </w:tcPr>
          <w:p w14:paraId="0B150F3F" w14:textId="77777777" w:rsidR="00362A67" w:rsidRPr="003426A3" w:rsidRDefault="00362A67" w:rsidP="00FC3DCB">
            <w:pPr>
              <w:jc w:val="center"/>
              <w:rPr>
                <w:sz w:val="30"/>
                <w:szCs w:val="30"/>
              </w:rPr>
            </w:pPr>
            <w:r>
              <w:rPr>
                <w:rFonts w:hint="eastAsia"/>
                <w:sz w:val="30"/>
                <w:szCs w:val="30"/>
              </w:rPr>
              <w:lastRenderedPageBreak/>
              <w:t>其他佐证材料</w:t>
            </w:r>
          </w:p>
        </w:tc>
        <w:tc>
          <w:tcPr>
            <w:tcW w:w="7137" w:type="dxa"/>
            <w:gridSpan w:val="6"/>
          </w:tcPr>
          <w:p w14:paraId="41F68CCC" w14:textId="77777777" w:rsidR="00362A67" w:rsidRPr="003426A3" w:rsidRDefault="00362A67" w:rsidP="00FC3DCB">
            <w:pPr>
              <w:jc w:val="center"/>
              <w:rPr>
                <w:sz w:val="30"/>
                <w:szCs w:val="30"/>
              </w:rPr>
            </w:pPr>
            <w:r>
              <w:rPr>
                <w:rFonts w:hint="eastAsia"/>
                <w:sz w:val="30"/>
                <w:szCs w:val="30"/>
              </w:rPr>
              <w:t>选填（可附件）</w:t>
            </w:r>
          </w:p>
        </w:tc>
      </w:tr>
      <w:tr w:rsidR="00DB2201" w:rsidRPr="003426A3" w14:paraId="1DBE1952" w14:textId="77777777" w:rsidTr="00DB2201">
        <w:trPr>
          <w:trHeight w:val="713"/>
        </w:trPr>
        <w:tc>
          <w:tcPr>
            <w:tcW w:w="4650" w:type="dxa"/>
            <w:gridSpan w:val="3"/>
            <w:vAlign w:val="center"/>
          </w:tcPr>
          <w:p w14:paraId="3FBB0FF8" w14:textId="416016E3" w:rsidR="00DB2201" w:rsidRDefault="00DB2201" w:rsidP="00FC3DCB">
            <w:pPr>
              <w:jc w:val="center"/>
              <w:rPr>
                <w:sz w:val="30"/>
                <w:szCs w:val="30"/>
              </w:rPr>
            </w:pPr>
            <w:r>
              <w:rPr>
                <w:rFonts w:hint="eastAsia"/>
                <w:sz w:val="30"/>
                <w:szCs w:val="30"/>
              </w:rPr>
              <w:t>推荐单位团组织盖章</w:t>
            </w:r>
          </w:p>
        </w:tc>
        <w:tc>
          <w:tcPr>
            <w:tcW w:w="4990" w:type="dxa"/>
            <w:gridSpan w:val="4"/>
          </w:tcPr>
          <w:p w14:paraId="2FD51CC9" w14:textId="1D53F177" w:rsidR="00DB2201" w:rsidRDefault="00DB2201" w:rsidP="00FC3DCB">
            <w:pPr>
              <w:jc w:val="center"/>
              <w:rPr>
                <w:sz w:val="30"/>
                <w:szCs w:val="30"/>
              </w:rPr>
            </w:pPr>
            <w:r>
              <w:rPr>
                <w:rFonts w:hint="eastAsia"/>
                <w:sz w:val="30"/>
                <w:szCs w:val="30"/>
              </w:rPr>
              <w:t>推荐单位党组织盖章</w:t>
            </w:r>
          </w:p>
        </w:tc>
      </w:tr>
      <w:tr w:rsidR="00DB2201" w:rsidRPr="003426A3" w14:paraId="65796515" w14:textId="77777777" w:rsidTr="00DB2201">
        <w:trPr>
          <w:trHeight w:val="2819"/>
        </w:trPr>
        <w:tc>
          <w:tcPr>
            <w:tcW w:w="4650" w:type="dxa"/>
            <w:gridSpan w:val="3"/>
            <w:vAlign w:val="center"/>
          </w:tcPr>
          <w:p w14:paraId="403CC5C3" w14:textId="77777777" w:rsidR="00DB2201" w:rsidRDefault="00DB2201" w:rsidP="00FC3DCB">
            <w:pPr>
              <w:jc w:val="center"/>
              <w:rPr>
                <w:sz w:val="30"/>
                <w:szCs w:val="30"/>
              </w:rPr>
            </w:pPr>
          </w:p>
          <w:p w14:paraId="7D26DFB4" w14:textId="05AB2B21" w:rsidR="00DB2201" w:rsidRPr="00DB2201" w:rsidRDefault="00DB2201" w:rsidP="00DB2201">
            <w:pPr>
              <w:jc w:val="center"/>
              <w:rPr>
                <w:sz w:val="30"/>
                <w:szCs w:val="30"/>
              </w:rPr>
            </w:pPr>
            <w:r>
              <w:rPr>
                <w:rFonts w:hint="eastAsia"/>
                <w:sz w:val="30"/>
                <w:szCs w:val="30"/>
              </w:rPr>
              <w:t>（推荐单位团组织公章）</w:t>
            </w:r>
          </w:p>
          <w:p w14:paraId="63369A19" w14:textId="77777777" w:rsidR="00DB2201" w:rsidRDefault="00DB2201" w:rsidP="00FC3DCB">
            <w:pPr>
              <w:jc w:val="center"/>
              <w:rPr>
                <w:sz w:val="30"/>
                <w:szCs w:val="30"/>
              </w:rPr>
            </w:pPr>
          </w:p>
          <w:p w14:paraId="0251988F" w14:textId="62596692" w:rsidR="00DB2201" w:rsidRPr="00DB2201" w:rsidRDefault="00DB2201" w:rsidP="00FC3DCB">
            <w:pPr>
              <w:jc w:val="center"/>
              <w:rPr>
                <w:sz w:val="30"/>
                <w:szCs w:val="30"/>
              </w:rPr>
            </w:pPr>
            <w:r>
              <w:rPr>
                <w:rFonts w:hint="eastAsia"/>
                <w:sz w:val="30"/>
                <w:szCs w:val="30"/>
              </w:rPr>
              <w:t xml:space="preserve"> </w:t>
            </w:r>
            <w:r>
              <w:rPr>
                <w:sz w:val="30"/>
                <w:szCs w:val="30"/>
              </w:rPr>
              <w:t xml:space="preserve">   </w:t>
            </w:r>
            <w:r>
              <w:rPr>
                <w:rFonts w:hint="eastAsia"/>
                <w:sz w:val="30"/>
                <w:szCs w:val="30"/>
              </w:rPr>
              <w:t>年</w:t>
            </w:r>
            <w:r>
              <w:rPr>
                <w:rFonts w:hint="eastAsia"/>
                <w:sz w:val="30"/>
                <w:szCs w:val="30"/>
              </w:rPr>
              <w:t xml:space="preserve"> </w:t>
            </w:r>
            <w:r>
              <w:rPr>
                <w:sz w:val="30"/>
                <w:szCs w:val="30"/>
              </w:rPr>
              <w:t xml:space="preserve">   </w:t>
            </w:r>
            <w:r>
              <w:rPr>
                <w:rFonts w:hint="eastAsia"/>
                <w:sz w:val="30"/>
                <w:szCs w:val="30"/>
              </w:rPr>
              <w:t>月</w:t>
            </w:r>
            <w:r>
              <w:rPr>
                <w:rFonts w:hint="eastAsia"/>
                <w:sz w:val="30"/>
                <w:szCs w:val="30"/>
              </w:rPr>
              <w:t xml:space="preserve"> </w:t>
            </w:r>
            <w:r>
              <w:rPr>
                <w:sz w:val="30"/>
                <w:szCs w:val="30"/>
              </w:rPr>
              <w:t xml:space="preserve">   </w:t>
            </w:r>
            <w:r>
              <w:rPr>
                <w:rFonts w:hint="eastAsia"/>
                <w:sz w:val="30"/>
                <w:szCs w:val="30"/>
              </w:rPr>
              <w:t>日</w:t>
            </w:r>
          </w:p>
        </w:tc>
        <w:tc>
          <w:tcPr>
            <w:tcW w:w="4990" w:type="dxa"/>
            <w:gridSpan w:val="4"/>
          </w:tcPr>
          <w:p w14:paraId="61032327" w14:textId="77777777" w:rsidR="00DB2201" w:rsidRDefault="00DB2201" w:rsidP="00DB2201">
            <w:pPr>
              <w:jc w:val="center"/>
              <w:rPr>
                <w:sz w:val="30"/>
                <w:szCs w:val="30"/>
              </w:rPr>
            </w:pPr>
          </w:p>
          <w:p w14:paraId="50688913" w14:textId="62F6F70D" w:rsidR="00DB2201" w:rsidRPr="00DB2201" w:rsidRDefault="00DB2201" w:rsidP="00DB2201">
            <w:pPr>
              <w:jc w:val="center"/>
              <w:rPr>
                <w:sz w:val="30"/>
                <w:szCs w:val="30"/>
              </w:rPr>
            </w:pPr>
            <w:r>
              <w:rPr>
                <w:rFonts w:hint="eastAsia"/>
                <w:sz w:val="30"/>
                <w:szCs w:val="30"/>
              </w:rPr>
              <w:t>（推荐单位党组织公章）</w:t>
            </w:r>
          </w:p>
          <w:p w14:paraId="555F8C0C" w14:textId="77777777" w:rsidR="00DB2201" w:rsidRDefault="00DB2201" w:rsidP="00DB2201">
            <w:pPr>
              <w:jc w:val="center"/>
              <w:rPr>
                <w:sz w:val="30"/>
                <w:szCs w:val="30"/>
              </w:rPr>
            </w:pPr>
          </w:p>
          <w:p w14:paraId="16235B7C" w14:textId="4D8C82A6" w:rsidR="00DB2201" w:rsidRDefault="00DB2201" w:rsidP="00DB2201">
            <w:pPr>
              <w:jc w:val="center"/>
              <w:rPr>
                <w:sz w:val="30"/>
                <w:szCs w:val="30"/>
              </w:rPr>
            </w:pPr>
            <w:r>
              <w:rPr>
                <w:rFonts w:hint="eastAsia"/>
                <w:sz w:val="30"/>
                <w:szCs w:val="30"/>
              </w:rPr>
              <w:t xml:space="preserve"> </w:t>
            </w:r>
            <w:r>
              <w:rPr>
                <w:sz w:val="30"/>
                <w:szCs w:val="30"/>
              </w:rPr>
              <w:t xml:space="preserve">   </w:t>
            </w:r>
            <w:r>
              <w:rPr>
                <w:rFonts w:hint="eastAsia"/>
                <w:sz w:val="30"/>
                <w:szCs w:val="30"/>
              </w:rPr>
              <w:t>年</w:t>
            </w:r>
            <w:r>
              <w:rPr>
                <w:rFonts w:hint="eastAsia"/>
                <w:sz w:val="30"/>
                <w:szCs w:val="30"/>
              </w:rPr>
              <w:t xml:space="preserve"> </w:t>
            </w:r>
            <w:r>
              <w:rPr>
                <w:sz w:val="30"/>
                <w:szCs w:val="30"/>
              </w:rPr>
              <w:t xml:space="preserve">   </w:t>
            </w:r>
            <w:r>
              <w:rPr>
                <w:rFonts w:hint="eastAsia"/>
                <w:sz w:val="30"/>
                <w:szCs w:val="30"/>
              </w:rPr>
              <w:t>月</w:t>
            </w:r>
            <w:r>
              <w:rPr>
                <w:rFonts w:hint="eastAsia"/>
                <w:sz w:val="30"/>
                <w:szCs w:val="30"/>
              </w:rPr>
              <w:t xml:space="preserve"> </w:t>
            </w:r>
            <w:r>
              <w:rPr>
                <w:sz w:val="30"/>
                <w:szCs w:val="30"/>
              </w:rPr>
              <w:t xml:space="preserve">   </w:t>
            </w:r>
            <w:r>
              <w:rPr>
                <w:rFonts w:hint="eastAsia"/>
                <w:sz w:val="30"/>
                <w:szCs w:val="30"/>
              </w:rPr>
              <w:t>日</w:t>
            </w:r>
          </w:p>
        </w:tc>
      </w:tr>
    </w:tbl>
    <w:p w14:paraId="30CBBB50" w14:textId="77777777" w:rsidR="00362A67" w:rsidRDefault="00362A67" w:rsidP="00362A67">
      <w:pPr>
        <w:rPr>
          <w:rFonts w:ascii="仿宋_GB2312" w:eastAsia="仿宋_GB2312" w:hAnsi="仿宋_GB2312"/>
          <w:sz w:val="30"/>
          <w:szCs w:val="30"/>
        </w:rPr>
      </w:pPr>
      <w:r w:rsidRPr="00B36F42">
        <w:rPr>
          <w:rFonts w:ascii="仿宋_GB2312" w:eastAsia="仿宋_GB2312" w:hAnsi="仿宋_GB2312" w:hint="eastAsia"/>
          <w:sz w:val="30"/>
          <w:szCs w:val="30"/>
        </w:rPr>
        <w:t>备注：1</w:t>
      </w:r>
      <w:r w:rsidRPr="00B36F42">
        <w:rPr>
          <w:rFonts w:ascii="仿宋_GB2312" w:eastAsia="仿宋_GB2312" w:hAnsi="仿宋_GB2312"/>
          <w:sz w:val="30"/>
          <w:szCs w:val="30"/>
        </w:rPr>
        <w:t>.</w:t>
      </w:r>
      <w:r w:rsidRPr="00B36F42">
        <w:rPr>
          <w:rFonts w:ascii="仿宋_GB2312" w:eastAsia="仿宋_GB2312" w:hAnsi="仿宋_GB2312" w:hint="eastAsia"/>
          <w:sz w:val="30"/>
          <w:szCs w:val="30"/>
        </w:rPr>
        <w:t>项目介绍材料为2</w:t>
      </w:r>
      <w:r w:rsidRPr="00B36F42">
        <w:rPr>
          <w:rFonts w:ascii="仿宋_GB2312" w:eastAsia="仿宋_GB2312" w:hAnsi="仿宋_GB2312"/>
          <w:sz w:val="30"/>
          <w:szCs w:val="30"/>
        </w:rPr>
        <w:t>0</w:t>
      </w:r>
      <w:r w:rsidRPr="00B36F42">
        <w:rPr>
          <w:rFonts w:ascii="仿宋_GB2312" w:eastAsia="仿宋_GB2312" w:hAnsi="仿宋_GB2312" w:hint="eastAsia"/>
          <w:sz w:val="30"/>
          <w:szCs w:val="30"/>
        </w:rPr>
        <w:t>页PPT（转</w:t>
      </w:r>
      <w:r w:rsidRPr="00B36F42">
        <w:rPr>
          <w:rFonts w:ascii="仿宋_GB2312" w:eastAsia="仿宋_GB2312" w:hAnsi="仿宋_GB2312"/>
          <w:sz w:val="30"/>
          <w:szCs w:val="30"/>
        </w:rPr>
        <w:t>PDF</w:t>
      </w:r>
      <w:r w:rsidRPr="00B36F42">
        <w:rPr>
          <w:rFonts w:ascii="仿宋_GB2312" w:eastAsia="仿宋_GB2312" w:hAnsi="仿宋_GB2312" w:hint="eastAsia"/>
          <w:sz w:val="30"/>
          <w:szCs w:val="30"/>
        </w:rPr>
        <w:t>），仅上传PDF文档</w:t>
      </w:r>
    </w:p>
    <w:p w14:paraId="12DDABD4" w14:textId="77777777" w:rsidR="00362A67" w:rsidRPr="00EA74D3" w:rsidRDefault="00362A67" w:rsidP="00362A67">
      <w:pPr>
        <w:ind w:firstLineChars="300" w:firstLine="900"/>
        <w:rPr>
          <w:rFonts w:ascii="仿宋_GB2312" w:eastAsia="仿宋_GB2312" w:hAnsi="仿宋_GB2312"/>
          <w:sz w:val="30"/>
          <w:szCs w:val="30"/>
        </w:rPr>
      </w:pPr>
      <w:r>
        <w:rPr>
          <w:rFonts w:ascii="仿宋_GB2312" w:eastAsia="仿宋_GB2312" w:hAnsi="仿宋_GB2312"/>
          <w:sz w:val="30"/>
          <w:szCs w:val="30"/>
        </w:rPr>
        <w:t>2.</w:t>
      </w:r>
      <w:r w:rsidRPr="00B36F42">
        <w:rPr>
          <w:rFonts w:ascii="仿宋_GB2312" w:eastAsia="仿宋_GB2312" w:hAnsi="仿宋_GB2312" w:hint="eastAsia"/>
          <w:sz w:val="30"/>
          <w:szCs w:val="30"/>
        </w:rPr>
        <w:t>项目</w:t>
      </w:r>
      <w:r>
        <w:rPr>
          <w:rFonts w:ascii="仿宋_GB2312" w:eastAsia="仿宋_GB2312" w:hAnsi="仿宋_GB2312" w:hint="eastAsia"/>
          <w:sz w:val="30"/>
          <w:szCs w:val="30"/>
        </w:rPr>
        <w:t>策划书需上传PDF文档</w:t>
      </w:r>
    </w:p>
    <w:p w14:paraId="5D15AD98" w14:textId="5AFCE495" w:rsidR="00362A67" w:rsidRPr="00B36F42" w:rsidRDefault="0006022E" w:rsidP="00362A67">
      <w:pPr>
        <w:ind w:firstLineChars="300" w:firstLine="900"/>
        <w:rPr>
          <w:rFonts w:ascii="仿宋_GB2312" w:eastAsia="仿宋_GB2312" w:hAnsi="仿宋_GB2312"/>
          <w:sz w:val="30"/>
          <w:szCs w:val="30"/>
        </w:rPr>
      </w:pPr>
      <w:r>
        <w:rPr>
          <w:rFonts w:ascii="仿宋_GB2312" w:eastAsia="仿宋_GB2312" w:hAnsi="仿宋_GB2312"/>
          <w:sz w:val="30"/>
          <w:szCs w:val="30"/>
        </w:rPr>
        <w:t>3</w:t>
      </w:r>
      <w:r w:rsidR="00362A67" w:rsidRPr="00B36F42">
        <w:rPr>
          <w:rFonts w:ascii="仿宋_GB2312" w:eastAsia="仿宋_GB2312" w:hAnsi="仿宋_GB2312"/>
          <w:sz w:val="30"/>
          <w:szCs w:val="30"/>
        </w:rPr>
        <w:t>.</w:t>
      </w:r>
      <w:r w:rsidR="00362A67" w:rsidRPr="00B36F42">
        <w:rPr>
          <w:rFonts w:ascii="仿宋_GB2312" w:eastAsia="仿宋_GB2312" w:hAnsi="仿宋_GB2312" w:hint="eastAsia"/>
          <w:sz w:val="30"/>
          <w:szCs w:val="30"/>
        </w:rPr>
        <w:t>其他相关证明材料</w:t>
      </w:r>
      <w:r w:rsidR="00362A67">
        <w:rPr>
          <w:rFonts w:ascii="仿宋_GB2312" w:eastAsia="仿宋_GB2312" w:hAnsi="仿宋_GB2312" w:hint="eastAsia"/>
          <w:sz w:val="30"/>
          <w:szCs w:val="30"/>
        </w:rPr>
        <w:t>需和</w:t>
      </w:r>
      <w:r w:rsidR="00362A67" w:rsidRPr="00B36F42">
        <w:rPr>
          <w:rFonts w:ascii="仿宋_GB2312" w:eastAsia="仿宋_GB2312" w:hAnsi="仿宋_GB2312" w:hint="eastAsia"/>
          <w:sz w:val="30"/>
          <w:szCs w:val="30"/>
        </w:rPr>
        <w:t>项目介绍材料</w:t>
      </w:r>
      <w:r w:rsidR="00362A67">
        <w:rPr>
          <w:rFonts w:ascii="仿宋_GB2312" w:eastAsia="仿宋_GB2312" w:hAnsi="仿宋_GB2312" w:hint="eastAsia"/>
          <w:sz w:val="30"/>
          <w:szCs w:val="30"/>
        </w:rPr>
        <w:t>扫描在同一PDF文档上传</w:t>
      </w:r>
    </w:p>
    <w:p w14:paraId="50C21BF9" w14:textId="77777777" w:rsidR="00362A67" w:rsidRPr="00362A67" w:rsidRDefault="00362A67" w:rsidP="00362A67">
      <w:pPr>
        <w:spacing w:line="560" w:lineRule="exact"/>
        <w:ind w:right="320"/>
        <w:jc w:val="left"/>
        <w:rPr>
          <w:rFonts w:ascii="仿宋_GB2312" w:eastAsia="仿宋_GB2312" w:hAnsi="华文中宋"/>
          <w:sz w:val="32"/>
          <w:szCs w:val="30"/>
        </w:rPr>
      </w:pPr>
    </w:p>
    <w:sectPr w:rsidR="00362A67" w:rsidRPr="00362A67" w:rsidSect="00C17A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A7F4B" w14:textId="77777777" w:rsidR="007D4227" w:rsidRDefault="007D4227" w:rsidP="004929FF">
      <w:r>
        <w:separator/>
      </w:r>
    </w:p>
  </w:endnote>
  <w:endnote w:type="continuationSeparator" w:id="0">
    <w:p w14:paraId="133C62AA" w14:textId="77777777" w:rsidR="007D4227" w:rsidRDefault="007D4227" w:rsidP="0049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B0604020202020204"/>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3104" w14:textId="77777777" w:rsidR="007D4227" w:rsidRDefault="007D4227" w:rsidP="004929FF">
      <w:r>
        <w:separator/>
      </w:r>
    </w:p>
  </w:footnote>
  <w:footnote w:type="continuationSeparator" w:id="0">
    <w:p w14:paraId="747CC719" w14:textId="77777777" w:rsidR="007D4227" w:rsidRDefault="007D4227" w:rsidP="0049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40FE31"/>
    <w:multiLevelType w:val="singleLevel"/>
    <w:tmpl w:val="8840FE31"/>
    <w:lvl w:ilvl="0">
      <w:start w:val="6"/>
      <w:numFmt w:val="chineseCounting"/>
      <w:suff w:val="nothing"/>
      <w:lvlText w:val="%1、"/>
      <w:lvlJc w:val="left"/>
      <w:rPr>
        <w:rFonts w:hint="eastAsia"/>
      </w:rPr>
    </w:lvl>
  </w:abstractNum>
  <w:abstractNum w:abstractNumId="1" w15:restartNumberingAfterBreak="0">
    <w:nsid w:val="A819C954"/>
    <w:multiLevelType w:val="singleLevel"/>
    <w:tmpl w:val="A819C954"/>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BC3"/>
    <w:rsid w:val="0006022E"/>
    <w:rsid w:val="000A22FA"/>
    <w:rsid w:val="00167B89"/>
    <w:rsid w:val="0017494F"/>
    <w:rsid w:val="001A6ADF"/>
    <w:rsid w:val="001C0537"/>
    <w:rsid w:val="0027340D"/>
    <w:rsid w:val="00292191"/>
    <w:rsid w:val="002C102C"/>
    <w:rsid w:val="002D24A3"/>
    <w:rsid w:val="002D5F04"/>
    <w:rsid w:val="00310D35"/>
    <w:rsid w:val="0032753F"/>
    <w:rsid w:val="00362A67"/>
    <w:rsid w:val="003770DF"/>
    <w:rsid w:val="003E32CE"/>
    <w:rsid w:val="003F0163"/>
    <w:rsid w:val="00406DFA"/>
    <w:rsid w:val="004523AD"/>
    <w:rsid w:val="00453E97"/>
    <w:rsid w:val="0049205E"/>
    <w:rsid w:val="004929FF"/>
    <w:rsid w:val="004B3341"/>
    <w:rsid w:val="00500928"/>
    <w:rsid w:val="00525527"/>
    <w:rsid w:val="0054315F"/>
    <w:rsid w:val="005A74CF"/>
    <w:rsid w:val="005C6DEA"/>
    <w:rsid w:val="005E5063"/>
    <w:rsid w:val="006273C4"/>
    <w:rsid w:val="006511DC"/>
    <w:rsid w:val="006A4E3C"/>
    <w:rsid w:val="006B4E9C"/>
    <w:rsid w:val="00714DAC"/>
    <w:rsid w:val="00734ACA"/>
    <w:rsid w:val="007416AB"/>
    <w:rsid w:val="007D4227"/>
    <w:rsid w:val="007D7D33"/>
    <w:rsid w:val="00840B2A"/>
    <w:rsid w:val="00873BF1"/>
    <w:rsid w:val="00875D95"/>
    <w:rsid w:val="008D2152"/>
    <w:rsid w:val="009210E9"/>
    <w:rsid w:val="0092793A"/>
    <w:rsid w:val="0095117A"/>
    <w:rsid w:val="009E4FAC"/>
    <w:rsid w:val="00A20C2A"/>
    <w:rsid w:val="00A47003"/>
    <w:rsid w:val="00A72114"/>
    <w:rsid w:val="00AA0B0D"/>
    <w:rsid w:val="00B461C5"/>
    <w:rsid w:val="00B846B2"/>
    <w:rsid w:val="00B850F7"/>
    <w:rsid w:val="00BA2702"/>
    <w:rsid w:val="00BD50B9"/>
    <w:rsid w:val="00BF2956"/>
    <w:rsid w:val="00C03BC3"/>
    <w:rsid w:val="00C17A72"/>
    <w:rsid w:val="00C318FF"/>
    <w:rsid w:val="00C3347F"/>
    <w:rsid w:val="00D03796"/>
    <w:rsid w:val="00D55F18"/>
    <w:rsid w:val="00D8646D"/>
    <w:rsid w:val="00DB2201"/>
    <w:rsid w:val="00E054A1"/>
    <w:rsid w:val="00E127FD"/>
    <w:rsid w:val="00E57F44"/>
    <w:rsid w:val="00ED6D7B"/>
    <w:rsid w:val="00F43F50"/>
    <w:rsid w:val="00F9484B"/>
    <w:rsid w:val="19444531"/>
    <w:rsid w:val="1FAB7D75"/>
    <w:rsid w:val="31E709F7"/>
    <w:rsid w:val="425C2988"/>
    <w:rsid w:val="671E0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F9E66"/>
  <w15:docId w15:val="{A281F5DC-DDC7-C448-ABCF-F0E321A1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nhideWhenUsed/>
    <w:rPr>
      <w:color w:val="0000FF" w:themeColor="hyperlink"/>
      <w:u w:val="single"/>
    </w:rPr>
  </w:style>
  <w:style w:type="table" w:styleId="a6">
    <w:name w:val="Table Grid"/>
    <w:basedOn w:val="a1"/>
    <w:uiPriority w:val="39"/>
    <w:rsid w:val="00F43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rsid w:val="00B461C5"/>
    <w:pPr>
      <w:ind w:firstLineChars="200" w:firstLine="420"/>
    </w:pPr>
  </w:style>
  <w:style w:type="paragraph" w:styleId="a8">
    <w:name w:val="Revision"/>
    <w:hidden/>
    <w:uiPriority w:val="99"/>
    <w:semiHidden/>
    <w:rsid w:val="00406DFA"/>
    <w:rPr>
      <w:rFonts w:ascii="Times New Roman" w:eastAsia="宋体" w:hAnsi="Times New Roman" w:cs="Times New Roman"/>
      <w:kern w:val="2"/>
      <w:sz w:val="21"/>
      <w:szCs w:val="24"/>
    </w:rPr>
  </w:style>
  <w:style w:type="character" w:styleId="a9">
    <w:name w:val="Unresolved Mention"/>
    <w:basedOn w:val="a0"/>
    <w:uiPriority w:val="99"/>
    <w:semiHidden/>
    <w:unhideWhenUsed/>
    <w:rsid w:val="001C0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bjstzb2022@163.com" TargetMode="External"/><Relationship Id="rId4" Type="http://schemas.openxmlformats.org/officeDocument/2006/relationships/styles" Target="styles.xml"/><Relationship Id="rId9" Type="http://schemas.openxmlformats.org/officeDocument/2006/relationships/hyperlink" Target="mailto:&#21457;&#36865;&#33267;&#25351;&#23450;&#37038;&#31665;tzb2022bj@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25BD22-B6C4-8E44-973D-FC52A8F8F0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8</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liutingting</dc:creator>
  <cp:lastModifiedBy>渠 思源</cp:lastModifiedBy>
  <cp:revision>36</cp:revision>
  <dcterms:created xsi:type="dcterms:W3CDTF">2022-03-06T16:59:00Z</dcterms:created>
  <dcterms:modified xsi:type="dcterms:W3CDTF">2022-03-16T07:46:00Z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